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E8" w:rsidRPr="0099198E" w:rsidRDefault="00FB7DE8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СИЛЛАБУС</w:t>
      </w:r>
    </w:p>
    <w:p w:rsidR="00FB7DE8" w:rsidRPr="0099198E" w:rsidRDefault="00FD7274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Осенний</w:t>
      </w:r>
      <w:r w:rsidR="00FB7DE8" w:rsidRPr="0099198E">
        <w:rPr>
          <w:b/>
          <w:sz w:val="22"/>
          <w:szCs w:val="22"/>
        </w:rPr>
        <w:t xml:space="preserve"> семестр 202</w:t>
      </w:r>
      <w:r w:rsidR="00CA1C26" w:rsidRPr="0099198E">
        <w:rPr>
          <w:b/>
          <w:sz w:val="22"/>
          <w:szCs w:val="22"/>
        </w:rPr>
        <w:t>4</w:t>
      </w:r>
      <w:r w:rsidR="00FB7DE8" w:rsidRPr="0099198E">
        <w:rPr>
          <w:b/>
          <w:sz w:val="22"/>
          <w:szCs w:val="22"/>
        </w:rPr>
        <w:t>-202</w:t>
      </w:r>
      <w:r w:rsidR="00CA1C26" w:rsidRPr="0099198E">
        <w:rPr>
          <w:b/>
          <w:sz w:val="22"/>
          <w:szCs w:val="22"/>
        </w:rPr>
        <w:t>5</w:t>
      </w:r>
      <w:r w:rsidR="00FB7DE8" w:rsidRPr="0099198E">
        <w:rPr>
          <w:b/>
          <w:sz w:val="22"/>
          <w:szCs w:val="22"/>
        </w:rPr>
        <w:t xml:space="preserve"> учебного года</w:t>
      </w:r>
    </w:p>
    <w:p w:rsidR="00FB7DE8" w:rsidRPr="0099198E" w:rsidRDefault="00FB7DE8" w:rsidP="00FB7DE8">
      <w:pPr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>Образовательная программа «</w:t>
      </w:r>
      <w:r w:rsidR="00FD7274" w:rsidRPr="00717629">
        <w:rPr>
          <w:b/>
          <w:bCs/>
          <w:sz w:val="22"/>
          <w:szCs w:val="22"/>
          <w:shd w:val="clear" w:color="auto" w:fill="FFFFFF"/>
          <w:lang w:val="kk-KZ"/>
        </w:rPr>
        <w:t>8D02210</w:t>
      </w:r>
      <w:r w:rsidRPr="00717629">
        <w:rPr>
          <w:b/>
          <w:sz w:val="22"/>
          <w:szCs w:val="22"/>
        </w:rPr>
        <w:t>-</w:t>
      </w:r>
      <w:r w:rsidR="00B2381C" w:rsidRPr="00717629">
        <w:rPr>
          <w:b/>
          <w:sz w:val="22"/>
          <w:szCs w:val="22"/>
          <w:lang w:val="kk-KZ"/>
        </w:rPr>
        <w:t>Археология</w:t>
      </w:r>
      <w:r w:rsidRPr="0099198E">
        <w:rPr>
          <w:b/>
          <w:sz w:val="22"/>
          <w:szCs w:val="22"/>
        </w:rPr>
        <w:t>»</w:t>
      </w:r>
    </w:p>
    <w:p w:rsidR="00FB7DE8" w:rsidRPr="0099198E" w:rsidRDefault="00FB7DE8" w:rsidP="00FB7DE8">
      <w:pPr>
        <w:rPr>
          <w:b/>
          <w:sz w:val="22"/>
          <w:szCs w:val="22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8"/>
        <w:gridCol w:w="284"/>
        <w:gridCol w:w="708"/>
        <w:gridCol w:w="142"/>
        <w:gridCol w:w="589"/>
        <w:gridCol w:w="1112"/>
        <w:gridCol w:w="1014"/>
        <w:gridCol w:w="404"/>
        <w:gridCol w:w="850"/>
        <w:gridCol w:w="872"/>
        <w:gridCol w:w="2268"/>
      </w:tblGrid>
      <w:tr w:rsidR="00FB7DE8" w:rsidRPr="0099198E" w:rsidTr="00717629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  <w:lang w:val="en-US"/>
              </w:rPr>
            </w:pPr>
            <w:r w:rsidRPr="0099198E">
              <w:rPr>
                <w:b/>
                <w:bCs/>
                <w:sz w:val="22"/>
                <w:szCs w:val="22"/>
              </w:rPr>
              <w:t>ID и наименование</w:t>
            </w:r>
            <w:r w:rsidRPr="0099198E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(СРО)</w:t>
            </w:r>
          </w:p>
          <w:p w:rsidR="00FB7DE8" w:rsidRPr="0099198E" w:rsidRDefault="00FB7DE8" w:rsidP="00FE24FD">
            <w:pPr>
              <w:rPr>
                <w:bCs/>
                <w:i/>
                <w:iCs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  <w:lang w:val="en-US"/>
              </w:rPr>
            </w:pPr>
            <w:r w:rsidRPr="0099198E">
              <w:rPr>
                <w:b/>
                <w:sz w:val="22"/>
                <w:szCs w:val="22"/>
              </w:rPr>
              <w:t xml:space="preserve">Кол-во 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Общее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FB7DE8" w:rsidRPr="0099198E" w:rsidRDefault="00FB7DE8" w:rsidP="00FE24FD">
            <w:pPr>
              <w:rPr>
                <w:bCs/>
                <w:i/>
                <w:iCs/>
              </w:rPr>
            </w:pPr>
            <w:r w:rsidRPr="0099198E">
              <w:rPr>
                <w:b/>
                <w:sz w:val="22"/>
                <w:szCs w:val="22"/>
              </w:rPr>
              <w:t>под руководством преподавателя (СРОП)</w:t>
            </w:r>
            <w:r w:rsidRPr="0099198E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B7DE8" w:rsidRPr="0099198E" w:rsidTr="009D60EA">
        <w:trPr>
          <w:trHeight w:val="883"/>
        </w:trPr>
        <w:tc>
          <w:tcPr>
            <w:tcW w:w="1702" w:type="dxa"/>
            <w:gridSpan w:val="2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39" w:type="dxa"/>
            <w:gridSpan w:val="3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72" w:type="dxa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FB7DE8" w:rsidRPr="0099198E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A0AB3" w:rsidRPr="0099198E" w:rsidTr="009D60E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6A05" w:rsidRPr="0099198E" w:rsidRDefault="003A0583" w:rsidP="004F31EB">
            <w:pPr>
              <w:pStyle w:val="1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95928</w:t>
            </w:r>
          </w:p>
          <w:p w:rsidR="008A0AB3" w:rsidRPr="0099198E" w:rsidRDefault="003B428C" w:rsidP="004F31EB">
            <w:pPr>
              <w:pStyle w:val="11"/>
              <w:contextualSpacing/>
              <w:rPr>
                <w:b/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Библейская и церковно-христианская археология</w:t>
            </w:r>
          </w:p>
        </w:tc>
        <w:tc>
          <w:tcPr>
            <w:tcW w:w="14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982214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A058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A058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3,30</w:t>
            </w:r>
          </w:p>
        </w:tc>
        <w:tc>
          <w:tcPr>
            <w:tcW w:w="1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3A058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</w:pPr>
            <w:r w:rsidRPr="0099198E">
              <w:rPr>
                <w:sz w:val="22"/>
                <w:szCs w:val="22"/>
              </w:rPr>
              <w:t>5</w:t>
            </w:r>
          </w:p>
        </w:tc>
      </w:tr>
      <w:tr w:rsidR="00FB7DE8" w:rsidRPr="0099198E" w:rsidTr="00FB7DE8">
        <w:trPr>
          <w:trHeight w:val="225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FB7DE8" w:rsidRPr="0099198E" w:rsidTr="009D60E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Формат обучения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Цикл, 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Форма и платформа</w:t>
            </w:r>
          </w:p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итогового контроля</w:t>
            </w:r>
          </w:p>
        </w:tc>
      </w:tr>
      <w:tr w:rsidR="007E5BD6" w:rsidRPr="0099198E" w:rsidTr="009D60E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</w:rPr>
            </w:pPr>
            <w:r w:rsidRPr="0099198E">
              <w:rPr>
                <w:bCs/>
                <w:i/>
                <w:iCs/>
                <w:sz w:val="22"/>
                <w:szCs w:val="22"/>
              </w:rPr>
              <w:t>Офлайн</w:t>
            </w:r>
          </w:p>
          <w:p w:rsidR="007E5BD6" w:rsidRPr="0099198E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3A0583" w:rsidP="00FE24F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 компонент по выбору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7E5BD6" w:rsidP="00FE24FD">
            <w:pPr>
              <w:jc w:val="center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теоретические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9D60EA" w:rsidP="009D60E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7E5BD6" w:rsidRPr="0099198E">
              <w:rPr>
                <w:sz w:val="22"/>
                <w:szCs w:val="22"/>
                <w:lang w:val="kk-KZ"/>
              </w:rPr>
              <w:t>роблемные, аналитические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99198E" w:rsidRDefault="003A0583" w:rsidP="00FE24F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Письменный</w:t>
            </w:r>
          </w:p>
        </w:tc>
      </w:tr>
      <w:tr w:rsidR="008A0AB3" w:rsidRPr="0099198E" w:rsidTr="00717629">
        <w:trPr>
          <w:trHeight w:val="2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 xml:space="preserve">Ержанова Альбина Ергешбаевна </w:t>
            </w:r>
            <w:r w:rsidRPr="0099198E">
              <w:rPr>
                <w:sz w:val="22"/>
                <w:szCs w:val="22"/>
                <w:lang w:val="en-US"/>
              </w:rPr>
              <w:t>PhD</w:t>
            </w:r>
            <w:r w:rsidRPr="0099198E">
              <w:rPr>
                <w:sz w:val="22"/>
                <w:szCs w:val="22"/>
                <w:lang w:val="kk-KZ"/>
              </w:rPr>
              <w:t xml:space="preserve"> докторы</w:t>
            </w: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jc w:val="center"/>
            </w:pPr>
          </w:p>
        </w:tc>
      </w:tr>
      <w:tr w:rsidR="008A0AB3" w:rsidRPr="0099198E" w:rsidTr="0071762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e-mail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6E2CCE" w:rsidP="00DB2CF1">
            <w:pPr>
              <w:jc w:val="both"/>
              <w:rPr>
                <w:lang w:val="en-US"/>
              </w:rPr>
            </w:pPr>
            <w:hyperlink r:id="rId8" w:history="1">
              <w:r w:rsidR="008A0AB3" w:rsidRPr="0099198E">
                <w:rPr>
                  <w:rStyle w:val="a4"/>
                  <w:sz w:val="22"/>
                  <w:szCs w:val="22"/>
                  <w:lang w:val="en-US"/>
                </w:rPr>
                <w:t>erjanova_a@mail.ru</w:t>
              </w:r>
            </w:hyperlink>
            <w:r w:rsidR="008A0AB3" w:rsidRPr="00991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71762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Телефон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jc w:val="both"/>
              <w:rPr>
                <w:lang w:val="en-US"/>
              </w:rPr>
            </w:pPr>
            <w:r w:rsidRPr="0099198E">
              <w:rPr>
                <w:sz w:val="22"/>
                <w:szCs w:val="22"/>
                <w:lang w:val="kk-KZ"/>
              </w:rPr>
              <w:t>+770</w:t>
            </w:r>
            <w:r w:rsidRPr="0099198E">
              <w:rPr>
                <w:sz w:val="22"/>
                <w:szCs w:val="22"/>
                <w:lang w:val="en-US"/>
              </w:rPr>
              <w:t>17846827</w:t>
            </w: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71762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Семинар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71762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e-mail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71762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DB2CF1">
            <w:pPr>
              <w:rPr>
                <w:b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Телефон</w:t>
            </w:r>
            <w:r w:rsidRPr="0099198E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B7DE8">
            <w:pPr>
              <w:jc w:val="both"/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99198E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0AB3" w:rsidRPr="0099198E" w:rsidTr="00FB7DE8">
        <w:trPr>
          <w:trHeight w:val="109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99198E" w:rsidRDefault="008A0AB3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</w:tc>
      </w:tr>
      <w:tr w:rsidR="008A0AB3" w:rsidRPr="0099198E" w:rsidTr="00B1451C">
        <w:tc>
          <w:tcPr>
            <w:tcW w:w="2410" w:type="dxa"/>
            <w:gridSpan w:val="3"/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261" w:type="dxa"/>
            <w:gridSpan w:val="5"/>
            <w:shd w:val="clear" w:color="auto" w:fill="auto"/>
          </w:tcPr>
          <w:p w:rsidR="008A0AB3" w:rsidRPr="0099198E" w:rsidRDefault="008A0AB3" w:rsidP="00FE24FD">
            <w:pPr>
              <w:jc w:val="center"/>
            </w:pPr>
            <w:r w:rsidRPr="0099198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99198E">
              <w:rPr>
                <w:b/>
                <w:sz w:val="22"/>
                <w:szCs w:val="22"/>
                <w:lang w:val="kk-KZ"/>
              </w:rPr>
              <w:t>*</w:t>
            </w:r>
            <w:r w:rsidRPr="0099198E">
              <w:rPr>
                <w:sz w:val="22"/>
                <w:szCs w:val="22"/>
              </w:rPr>
              <w:t xml:space="preserve"> </w:t>
            </w:r>
          </w:p>
          <w:p w:rsidR="008A0AB3" w:rsidRPr="0099198E" w:rsidRDefault="008A0AB3" w:rsidP="00FE24FD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8A0AB3" w:rsidRPr="0099198E" w:rsidRDefault="008A0AB3" w:rsidP="00FE24FD">
            <w:pPr>
              <w:jc w:val="center"/>
              <w:rPr>
                <w:shd w:val="clear" w:color="auto" w:fill="FFFFFF"/>
              </w:rPr>
            </w:pPr>
            <w:r w:rsidRPr="0099198E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99198E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4035B9" w:rsidRPr="0099198E" w:rsidTr="00B1451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99198E" w:rsidRDefault="004035B9" w:rsidP="00B1451C">
            <w:pPr>
              <w:rPr>
                <w:bCs/>
                <w:lang w:val="kk-KZ"/>
              </w:rPr>
            </w:pPr>
            <w:r w:rsidRPr="0099198E">
              <w:rPr>
                <w:color w:val="000000"/>
                <w:sz w:val="22"/>
                <w:szCs w:val="22"/>
              </w:rPr>
              <w:t xml:space="preserve">Цель дисциплины - </w:t>
            </w:r>
            <w:r w:rsidR="003B428C" w:rsidRPr="0099198E">
              <w:rPr>
                <w:sz w:val="22"/>
                <w:szCs w:val="22"/>
                <w:lang w:eastAsia="ru-RU"/>
              </w:rPr>
              <w:t xml:space="preserve">Ознакомить докторантов с основными археологическими находками, связанными с библейскими и раннехристианскими временами. </w:t>
            </w:r>
          </w:p>
        </w:tc>
        <w:tc>
          <w:tcPr>
            <w:tcW w:w="3261" w:type="dxa"/>
            <w:gridSpan w:val="5"/>
            <w:vMerge w:val="restart"/>
            <w:shd w:val="clear" w:color="auto" w:fill="auto"/>
          </w:tcPr>
          <w:p w:rsidR="004035B9" w:rsidRPr="0099198E" w:rsidRDefault="004035B9" w:rsidP="003B428C">
            <w:pPr>
              <w:pStyle w:val="a5"/>
              <w:tabs>
                <w:tab w:val="left" w:pos="166"/>
              </w:tabs>
              <w:ind w:left="0"/>
              <w:jc w:val="both"/>
            </w:pPr>
            <w:r w:rsidRPr="0099198E">
              <w:rPr>
                <w:sz w:val="22"/>
                <w:szCs w:val="22"/>
              </w:rPr>
              <w:t xml:space="preserve">1. </w:t>
            </w:r>
            <w:r w:rsidR="003B428C" w:rsidRPr="0099198E">
              <w:rPr>
                <w:sz w:val="22"/>
                <w:szCs w:val="22"/>
              </w:rPr>
              <w:t>Изучению археологии, связанной с библейскими текстами и ранним христианством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 xml:space="preserve">1.1 понять основные теории и методы исследования </w:t>
            </w:r>
            <w:r w:rsidR="003B428C" w:rsidRPr="0099198E">
              <w:rPr>
                <w:sz w:val="22"/>
                <w:szCs w:val="22"/>
              </w:rPr>
              <w:t>христианская археология</w:t>
            </w:r>
          </w:p>
        </w:tc>
      </w:tr>
      <w:tr w:rsidR="004035B9" w:rsidRPr="0099198E" w:rsidTr="00B1451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jc w:val="both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 xml:space="preserve">1.2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 Изучать </w:t>
            </w:r>
            <w:r w:rsidR="003B428C" w:rsidRPr="0099198E">
              <w:rPr>
                <w:sz w:val="22"/>
                <w:szCs w:val="22"/>
              </w:rPr>
              <w:t>археологические открытия в регионах, упомянутых в Ветхом и Новом Заветах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 w:val="restart"/>
            <w:shd w:val="clear" w:color="auto" w:fill="auto"/>
          </w:tcPr>
          <w:p w:rsidR="004035B9" w:rsidRPr="0099198E" w:rsidRDefault="004035B9" w:rsidP="003B428C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 xml:space="preserve">2. </w:t>
            </w:r>
            <w:r w:rsidR="003B428C" w:rsidRPr="0099198E">
              <w:rPr>
                <w:sz w:val="22"/>
                <w:szCs w:val="22"/>
              </w:rPr>
              <w:t>Ознакомить докторантов с основными археологическими находками, связанными с библейскими и раннехристианскими временами.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3B428C">
            <w:r w:rsidRPr="0099198E">
              <w:rPr>
                <w:rStyle w:val="rynqvb"/>
                <w:sz w:val="22"/>
                <w:szCs w:val="22"/>
              </w:rPr>
              <w:t xml:space="preserve">2.1 </w:t>
            </w:r>
            <w:r w:rsidR="003B428C" w:rsidRPr="0099198E">
              <w:rPr>
                <w:rStyle w:val="rynqvb"/>
                <w:sz w:val="22"/>
                <w:szCs w:val="22"/>
              </w:rPr>
              <w:t>–</w:t>
            </w:r>
            <w:r w:rsidRPr="0099198E">
              <w:rPr>
                <w:rStyle w:val="rynqvb"/>
                <w:sz w:val="22"/>
                <w:szCs w:val="22"/>
              </w:rPr>
              <w:t xml:space="preserve">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Ознакомить </w:t>
            </w:r>
            <w:r w:rsidR="003B428C" w:rsidRPr="0099198E">
              <w:rPr>
                <w:sz w:val="22"/>
                <w:szCs w:val="22"/>
              </w:rPr>
              <w:t xml:space="preserve">раннехристианскими сообществами 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7A0F8C">
            <w:r w:rsidRPr="0099198E">
              <w:rPr>
                <w:rStyle w:val="rynqvb"/>
                <w:sz w:val="22"/>
                <w:szCs w:val="22"/>
              </w:rPr>
              <w:t xml:space="preserve">2.2 – </w:t>
            </w:r>
            <w:r w:rsidR="003B428C" w:rsidRPr="0099198E">
              <w:rPr>
                <w:rStyle w:val="rynqvb"/>
                <w:sz w:val="22"/>
                <w:szCs w:val="22"/>
              </w:rPr>
              <w:t xml:space="preserve">Изучать </w:t>
            </w:r>
            <w:r w:rsidR="003B428C" w:rsidRPr="0099198E">
              <w:rPr>
                <w:sz w:val="22"/>
                <w:szCs w:val="22"/>
              </w:rPr>
              <w:t>культурными и архитектурными памятниками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>
            <w:pPr>
              <w:rPr>
                <w:rStyle w:val="rynqvb"/>
              </w:rPr>
            </w:pPr>
            <w:r w:rsidRPr="0099198E">
              <w:rPr>
                <w:rStyle w:val="rynqvb"/>
                <w:sz w:val="22"/>
                <w:szCs w:val="22"/>
              </w:rPr>
              <w:t>2.3 - анализ научной литературы и статей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3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 w:val="restart"/>
            <w:shd w:val="clear" w:color="auto" w:fill="auto"/>
          </w:tcPr>
          <w:p w:rsidR="002A174D" w:rsidRPr="0099198E" w:rsidRDefault="002A174D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3. Рассмотреть основные археологические методики, используемые при изучении библейских и церковных памятников.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2A174D">
            <w:r w:rsidRPr="0099198E">
              <w:rPr>
                <w:rStyle w:val="rynqvb"/>
                <w:sz w:val="22"/>
                <w:szCs w:val="22"/>
              </w:rPr>
              <w:t xml:space="preserve">3.1 - </w:t>
            </w:r>
            <w:r w:rsidRPr="0099198E">
              <w:rPr>
                <w:sz w:val="22"/>
                <w:szCs w:val="22"/>
              </w:rPr>
              <w:t>изучат археологические методы и подходы, используемые для интерпретации библейских текстов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3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2A174D" w:rsidRPr="0099198E" w:rsidRDefault="002A174D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F42177">
            <w:r w:rsidRPr="0099198E">
              <w:rPr>
                <w:rStyle w:val="rynqvb"/>
                <w:sz w:val="22"/>
                <w:szCs w:val="22"/>
              </w:rPr>
              <w:t xml:space="preserve">3.2 – правильный анализ терминологии, относящейся к области археологии </w:t>
            </w:r>
          </w:p>
        </w:tc>
      </w:tr>
      <w:tr w:rsidR="002A174D" w:rsidRPr="0099198E" w:rsidTr="00B1451C">
        <w:trPr>
          <w:trHeight w:val="84"/>
        </w:trPr>
        <w:tc>
          <w:tcPr>
            <w:tcW w:w="2410" w:type="dxa"/>
            <w:gridSpan w:val="3"/>
            <w:vMerge/>
          </w:tcPr>
          <w:p w:rsidR="002A174D" w:rsidRPr="0099198E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2A174D" w:rsidRPr="0099198E" w:rsidRDefault="002A174D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2A174D" w:rsidRPr="0099198E" w:rsidRDefault="002A174D" w:rsidP="00F42177">
            <w:pPr>
              <w:rPr>
                <w:rStyle w:val="rynqvb"/>
              </w:rPr>
            </w:pPr>
            <w:r w:rsidRPr="0099198E">
              <w:rPr>
                <w:rStyle w:val="rynqvb"/>
                <w:sz w:val="22"/>
                <w:szCs w:val="22"/>
              </w:rPr>
              <w:t>3.3 - правильное применение современных теоретико-методологических основ археологии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 w:val="restart"/>
            <w:shd w:val="clear" w:color="auto" w:fill="auto"/>
          </w:tcPr>
          <w:p w:rsidR="004035B9" w:rsidRPr="0099198E" w:rsidRDefault="002A174D" w:rsidP="002A174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 xml:space="preserve">4.Анализировать археологические свидетельства </w:t>
            </w:r>
            <w:r w:rsidRPr="0099198E">
              <w:rPr>
                <w:sz w:val="22"/>
                <w:szCs w:val="22"/>
              </w:rPr>
              <w:lastRenderedPageBreak/>
              <w:t>в контексте Библии и церковной истории.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7A0F8C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lastRenderedPageBreak/>
              <w:t xml:space="preserve">4.1 - </w:t>
            </w:r>
            <w:r w:rsidR="002A174D" w:rsidRPr="0099198E">
              <w:rPr>
                <w:sz w:val="22"/>
                <w:szCs w:val="22"/>
              </w:rPr>
              <w:t>Критически оценивать археологические данные в контексте религиозных и исторических вопросов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057E3F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4.2 - развитие коммуникативных способностей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057E3F">
            <w:pPr>
              <w:jc w:val="both"/>
            </w:pPr>
            <w:r w:rsidRPr="0099198E">
              <w:rPr>
                <w:rStyle w:val="rynqvb"/>
                <w:sz w:val="22"/>
                <w:szCs w:val="22"/>
              </w:rPr>
              <w:t xml:space="preserve">4.3 - предлагать новые идеи для совершенствования </w:t>
            </w:r>
            <w:r w:rsidR="002A174D" w:rsidRPr="0099198E">
              <w:rPr>
                <w:sz w:val="22"/>
                <w:szCs w:val="22"/>
              </w:rPr>
              <w:t>археологические свидетельства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5"/>
            <w:vMerge w:val="restart"/>
            <w:shd w:val="clear" w:color="auto" w:fill="auto"/>
          </w:tcPr>
          <w:p w:rsidR="004035B9" w:rsidRPr="0099198E" w:rsidRDefault="004035B9" w:rsidP="00057E3F">
            <w:pPr>
              <w:jc w:val="both"/>
            </w:pPr>
            <w:r w:rsidRPr="0099198E">
              <w:rPr>
                <w:sz w:val="22"/>
                <w:szCs w:val="22"/>
              </w:rPr>
              <w:t xml:space="preserve">5. </w:t>
            </w:r>
            <w:r w:rsidR="002A174D" w:rsidRPr="0099198E">
              <w:rPr>
                <w:sz w:val="22"/>
                <w:szCs w:val="22"/>
              </w:rPr>
              <w:t>Развить навыки критического анализа и интерпретации археологических данных в религиозно-историческом контексте.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4035B9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5.1 - объективная оценка выполненных заданий 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  <w:rPr>
                <w:highlight w:val="yellow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FE24FD">
            <w:pPr>
              <w:jc w:val="both"/>
              <w:rPr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5.2 - готовность принять лидерские качества в группе</w:t>
            </w:r>
          </w:p>
        </w:tc>
      </w:tr>
      <w:tr w:rsidR="004035B9" w:rsidRPr="0099198E" w:rsidTr="00B1451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99198E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1" w:type="dxa"/>
            <w:gridSpan w:val="5"/>
            <w:vMerge/>
          </w:tcPr>
          <w:p w:rsidR="004035B9" w:rsidRPr="0099198E" w:rsidRDefault="004035B9" w:rsidP="00FE24FD">
            <w:pPr>
              <w:jc w:val="both"/>
              <w:rPr>
                <w:highlight w:val="yellow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:rsidR="004035B9" w:rsidRPr="0099198E" w:rsidRDefault="004035B9" w:rsidP="00FE24FD">
            <w:pPr>
              <w:jc w:val="both"/>
            </w:pPr>
            <w:r w:rsidRPr="0099198E">
              <w:rPr>
                <w:rStyle w:val="rynqvb"/>
                <w:sz w:val="22"/>
                <w:szCs w:val="22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99198E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72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2A174D" w:rsidP="00DB2CF1">
            <w:pPr>
              <w:rPr>
                <w:bCs/>
                <w:lang w:val="kk-KZ"/>
              </w:rPr>
            </w:pPr>
            <w:r w:rsidRPr="0099198E">
              <w:rPr>
                <w:sz w:val="22"/>
                <w:szCs w:val="22"/>
              </w:rPr>
              <w:t>Библейская и церковно-христианская археология</w:t>
            </w:r>
          </w:p>
        </w:tc>
      </w:tr>
      <w:tr w:rsidR="008A0AB3" w:rsidRPr="0099198E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7251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2A174D" w:rsidP="002A174D">
            <w:pPr>
              <w:rPr>
                <w:color w:val="000000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Т</w:t>
            </w:r>
            <w:r w:rsidR="00DB2CF1" w:rsidRPr="0099198E">
              <w:rPr>
                <w:rStyle w:val="rynqvb"/>
                <w:sz w:val="22"/>
                <w:szCs w:val="22"/>
              </w:rPr>
              <w:t>еоретической, сравнительной археологии</w:t>
            </w:r>
          </w:p>
        </w:tc>
      </w:tr>
      <w:tr w:rsidR="008A0AB3" w:rsidRPr="003A0583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hd w:val="clear" w:color="auto" w:fill="FFFFFF"/>
              </w:rPr>
            </w:pPr>
            <w:r w:rsidRPr="0099198E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72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99198E" w:rsidRDefault="008A0AB3" w:rsidP="00CF30F6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Литература: </w:t>
            </w:r>
          </w:p>
          <w:p w:rsidR="00A309D3" w:rsidRPr="0099198E" w:rsidRDefault="00A309D3" w:rsidP="00CF30F6">
            <w:pPr>
              <w:rPr>
                <w:lang w:val="kk-KZ"/>
              </w:rPr>
            </w:pPr>
          </w:p>
          <w:p w:rsidR="00A309D3" w:rsidRPr="0099198E" w:rsidRDefault="00A309D3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r w:rsidRPr="0099198E">
              <w:rPr>
                <w:sz w:val="22"/>
                <w:szCs w:val="22"/>
              </w:rPr>
              <w:t xml:space="preserve"> Байпаков К.М.., Ерофеева И.В., Казизиов Е.С., Тернова Г.А. История религий в Казахстане (древность и средневековья). Алматы, 2018</w:t>
            </w:r>
          </w:p>
          <w:p w:rsidR="00A309D3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r w:rsidRPr="0099198E">
              <w:rPr>
                <w:sz w:val="22"/>
                <w:szCs w:val="22"/>
              </w:rPr>
              <w:t>Байпаков К.М., Таймагамбетов Ж.К. Археология Казахстана, – А., 2011 2006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</w:pPr>
            <w:r w:rsidRPr="0099198E">
              <w:rPr>
                <w:sz w:val="22"/>
                <w:szCs w:val="22"/>
              </w:rPr>
              <w:t>Клейн Л.С. Археологическая типология. – Л., 1991.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Теория и методы археологических исследований – Киев, 1982</w:t>
            </w:r>
          </w:p>
          <w:p w:rsidR="00A309D3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bCs/>
                <w:sz w:val="22"/>
                <w:szCs w:val="22"/>
              </w:rPr>
              <w:t>Щапова, Ю.Л.. Естественнонаучные методы в археологии.- М., 1988</w:t>
            </w:r>
          </w:p>
          <w:p w:rsidR="00DB2CF1" w:rsidRPr="0099198E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lang w:val="kk-KZ"/>
              </w:rPr>
            </w:pPr>
            <w:r w:rsidRPr="0099198E">
              <w:rPr>
                <w:bCs/>
                <w:sz w:val="22"/>
                <w:szCs w:val="22"/>
              </w:rPr>
              <w:t>Мартынов, А.И.. Методы археологического исследования.- М., 1989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r w:rsidRPr="0099198E">
              <w:rPr>
                <w:sz w:val="22"/>
                <w:szCs w:val="22"/>
                <w:lang w:val="en-US" w:eastAsia="ru-RU"/>
              </w:rPr>
              <w:t xml:space="preserve">Dever, W. G. (2001).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What Did the Biblical Writers Know and When Did They Know It?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Eerdmans.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r w:rsidRPr="0099198E">
              <w:rPr>
                <w:sz w:val="22"/>
                <w:szCs w:val="22"/>
                <w:lang w:val="en-US" w:eastAsia="ru-RU"/>
              </w:rPr>
              <w:t xml:space="preserve">Murphy-O'Connor, J. (2008).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Holy Land: An Oxford Archaeological Guide from Earliest Times to 1700.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Oxford University Press.</w:t>
            </w:r>
          </w:p>
          <w:p w:rsidR="002A174D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eastAsia="ru-RU"/>
              </w:rPr>
            </w:pPr>
            <w:r w:rsidRPr="0099198E">
              <w:rPr>
                <w:sz w:val="22"/>
                <w:szCs w:val="22"/>
                <w:lang w:val="en-US" w:eastAsia="ru-RU"/>
              </w:rPr>
              <w:t xml:space="preserve">Finegan, J. (1992).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Archeology of the New Testament: The Life of Jesus and the Beginning of the Early Church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. </w:t>
            </w:r>
            <w:r w:rsidRPr="0099198E">
              <w:rPr>
                <w:sz w:val="22"/>
                <w:szCs w:val="22"/>
                <w:lang w:eastAsia="ru-RU"/>
              </w:rPr>
              <w:t>Princeton University Press.</w:t>
            </w:r>
          </w:p>
          <w:p w:rsidR="00A309D3" w:rsidRPr="0099198E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99198E">
              <w:rPr>
                <w:sz w:val="22"/>
                <w:szCs w:val="22"/>
                <w:lang w:val="en-US" w:eastAsia="ru-RU"/>
              </w:rPr>
              <w:t xml:space="preserve">Meyers, E. M. (1997). </w:t>
            </w:r>
            <w:r w:rsidRPr="0099198E">
              <w:rPr>
                <w:i/>
                <w:iCs/>
                <w:sz w:val="22"/>
                <w:szCs w:val="22"/>
                <w:lang w:val="en-US" w:eastAsia="ru-RU"/>
              </w:rPr>
              <w:t>The Oxford Encyclopedia of Archaeology in the Near East.</w:t>
            </w:r>
            <w:r w:rsidRPr="0099198E">
              <w:rPr>
                <w:sz w:val="22"/>
                <w:szCs w:val="22"/>
                <w:lang w:val="en-US" w:eastAsia="ru-RU"/>
              </w:rPr>
              <w:t xml:space="preserve"> </w:t>
            </w:r>
            <w:r w:rsidRPr="0099198E">
              <w:rPr>
                <w:sz w:val="22"/>
                <w:szCs w:val="22"/>
                <w:lang w:eastAsia="ru-RU"/>
              </w:rPr>
              <w:t>Oxford University Press.</w:t>
            </w:r>
          </w:p>
          <w:p w:rsidR="0099198E" w:rsidRPr="0099198E" w:rsidRDefault="00F42177" w:rsidP="00F42177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99198E">
              <w:rPr>
                <w:rFonts w:eastAsiaTheme="minorHAnsi"/>
                <w:iCs/>
                <w:sz w:val="22"/>
                <w:szCs w:val="22"/>
              </w:rPr>
              <w:t xml:space="preserve">Терновая Г.А. </w:t>
            </w:r>
            <w:r w:rsidRPr="0099198E">
              <w:rPr>
                <w:rFonts w:eastAsiaTheme="minorHAnsi"/>
                <w:sz w:val="22"/>
                <w:szCs w:val="22"/>
              </w:rPr>
              <w:t>К проблеме истории, религии и жизненного уклада государства Кангюй в конце III-IV вв. // Проблемы истории филологии и культуры. РАН. М.; Магнитогорск; Новосибирск, 2014, № 1.</w:t>
            </w:r>
          </w:p>
          <w:p w:rsidR="0099198E" w:rsidRPr="0099198E" w:rsidRDefault="00F42177" w:rsidP="00F42177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99198E">
              <w:rPr>
                <w:rFonts w:eastAsiaTheme="minorHAnsi"/>
                <w:sz w:val="22"/>
                <w:szCs w:val="22"/>
              </w:rPr>
              <w:t>Байпаков К. М., Ерофеева И. В., Казизов Е. С. Распространение тибетского буддизма в Восточном и Юго-Восточном Казахстане. XVII — середина XIX в. // История религий в Казахстане. Древность и Средневековье. Алматы : Service Press, 2018. С. 219–282.</w:t>
            </w:r>
          </w:p>
          <w:p w:rsidR="0099198E" w:rsidRPr="0099198E" w:rsidRDefault="00F42177" w:rsidP="0099198E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99198E">
              <w:rPr>
                <w:rFonts w:eastAsiaTheme="minorHAnsi"/>
                <w:sz w:val="22"/>
                <w:szCs w:val="22"/>
              </w:rPr>
              <w:t>Восточный Туркестан и Монголия. История изучения в конце XIX — первой трети XX века. Т. IV. Материалы Русских Туркестанских экспедиций 1909–1910 и 1914–1915 гг.</w:t>
            </w:r>
            <w:r w:rsidR="0099198E" w:rsidRPr="0099198E">
              <w:rPr>
                <w:rFonts w:eastAsiaTheme="minorHAnsi"/>
                <w:sz w:val="22"/>
                <w:szCs w:val="22"/>
              </w:rPr>
              <w:t xml:space="preserve"> </w:t>
            </w:r>
            <w:r w:rsidRPr="0099198E">
              <w:rPr>
                <w:rFonts w:eastAsiaTheme="minorHAnsi"/>
                <w:sz w:val="22"/>
                <w:szCs w:val="22"/>
              </w:rPr>
              <w:t>академика С. Ф. Ольденбурга / под общ. ред. М. Д. Бухарина, В. С. Мясникова, И. В. Тункиной. М. : Индрик, 2020. 656 с.</w:t>
            </w:r>
          </w:p>
          <w:p w:rsidR="00F42177" w:rsidRPr="0099198E" w:rsidRDefault="00F42177" w:rsidP="0099198E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99198E">
              <w:rPr>
                <w:rFonts w:eastAsiaTheme="minorHAnsi"/>
                <w:sz w:val="22"/>
                <w:szCs w:val="22"/>
              </w:rPr>
              <w:t>Головчинер В. Д. Китайский Туркестан // Восто</w:t>
            </w:r>
            <w:r w:rsidR="0099198E" w:rsidRPr="0099198E">
              <w:rPr>
                <w:rFonts w:eastAsiaTheme="minorHAnsi"/>
                <w:sz w:val="22"/>
                <w:szCs w:val="22"/>
              </w:rPr>
              <w:t>чный Туркестан и Монголия. Исто</w:t>
            </w:r>
            <w:r w:rsidRPr="0099198E">
              <w:rPr>
                <w:rFonts w:eastAsiaTheme="minorHAnsi"/>
                <w:sz w:val="22"/>
                <w:szCs w:val="22"/>
              </w:rPr>
              <w:t>рия изучения в конце XIX — первой трети XX века. Т. IV: Материалы Русских Туркестанских экспедиций 1909–1910 и 1914–1915 гг. академика С. Ф. Ольденбурга / под общ.</w:t>
            </w:r>
            <w:r w:rsidR="0099198E" w:rsidRPr="0099198E">
              <w:rPr>
                <w:rFonts w:eastAsiaTheme="minorHAnsi"/>
                <w:sz w:val="22"/>
                <w:szCs w:val="22"/>
              </w:rPr>
              <w:t xml:space="preserve"> </w:t>
            </w:r>
            <w:r w:rsidRPr="0099198E">
              <w:rPr>
                <w:rFonts w:eastAsiaTheme="minorHAnsi"/>
                <w:sz w:val="22"/>
                <w:szCs w:val="22"/>
              </w:rPr>
              <w:t>ред. М. Д. Бухарина, В. С. Мясникова, И. В. Тункиной. М. : Индрик, 2020. С. 22–54.</w:t>
            </w:r>
          </w:p>
          <w:p w:rsidR="002A174D" w:rsidRPr="0099198E" w:rsidRDefault="002A174D" w:rsidP="00DB2CF1">
            <w:pPr>
              <w:rPr>
                <w:rStyle w:val="rynqvb"/>
              </w:rPr>
            </w:pP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Исследовательская инфраструктура </w:t>
            </w: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>1. Орда Науки, А.Х.</w:t>
            </w:r>
            <w:r w:rsidRPr="0099198E">
              <w:rPr>
                <w:rStyle w:val="hwtze"/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Институт археологии имени Маргулана </w:t>
            </w:r>
          </w:p>
          <w:p w:rsidR="00DB2CF1" w:rsidRPr="0099198E" w:rsidRDefault="00DB2CF1" w:rsidP="00302BA0">
            <w:pPr>
              <w:rPr>
                <w:rStyle w:val="rynqvb"/>
                <w:lang w:val="kk-KZ"/>
              </w:rPr>
            </w:pPr>
          </w:p>
          <w:p w:rsidR="00DB2CF1" w:rsidRPr="0099198E" w:rsidRDefault="00DB2CF1" w:rsidP="00DB2CF1">
            <w:pPr>
              <w:rPr>
                <w:rStyle w:val="rynqvb"/>
                <w:lang w:val="kk-KZ"/>
              </w:rPr>
            </w:pPr>
            <w:r w:rsidRPr="0099198E">
              <w:rPr>
                <w:rStyle w:val="rynqvb"/>
                <w:sz w:val="22"/>
                <w:szCs w:val="22"/>
              </w:rPr>
              <w:t xml:space="preserve">1. Интернет и цифровые фотографии </w:t>
            </w:r>
          </w:p>
          <w:p w:rsidR="008A0AB3" w:rsidRPr="0099198E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Интернет ресурсы: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hd w:val="clear" w:color="auto" w:fill="FFFFFF"/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 xml:space="preserve">1. </w:t>
            </w:r>
            <w:hyperlink r:id="rId9" w:history="1">
              <w:r w:rsidRPr="0099198E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2. http://arheology.kz/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3. https://www.twirpx.com/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4. https://www.academia.edu/</w:t>
            </w:r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Pr="0099198E">
                <w:rPr>
                  <w:rStyle w:val="a4"/>
                  <w:sz w:val="22"/>
                  <w:szCs w:val="22"/>
                  <w:lang w:val="kk-KZ"/>
                </w:rPr>
                <w:t>https://www.elibrary.ru/defaultx.asp</w:t>
              </w:r>
            </w:hyperlink>
          </w:p>
          <w:p w:rsidR="008A0AB3" w:rsidRPr="0099198E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99198E">
              <w:rPr>
                <w:color w:val="000000" w:themeColor="text1"/>
                <w:sz w:val="22"/>
                <w:szCs w:val="22"/>
                <w:lang w:val="kk-KZ"/>
              </w:rPr>
              <w:t>6. http://kronk.spb.ru/library.htm</w:t>
            </w:r>
          </w:p>
        </w:tc>
      </w:tr>
    </w:tbl>
    <w:p w:rsidR="00FB7DE8" w:rsidRPr="0099198E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  <w:lang w:val="kk-KZ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268"/>
      </w:tblGrid>
      <w:tr w:rsidR="00FB7DE8" w:rsidRPr="0099198E" w:rsidTr="00896BAB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1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99198E">
              <w:rPr>
                <w:rStyle w:val="a4"/>
                <w:sz w:val="22"/>
                <w:szCs w:val="22"/>
                <w:u w:val="single"/>
              </w:rPr>
              <w:t xml:space="preserve"> и </w:t>
            </w:r>
            <w:hyperlink r:id="rId12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99198E">
              <w:rPr>
                <w:sz w:val="22"/>
                <w:szCs w:val="22"/>
              </w:rPr>
              <w:t xml:space="preserve"> 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99198E">
              <w:rPr>
                <w:sz w:val="22"/>
                <w:szCs w:val="22"/>
                <w:lang w:val="en-US"/>
              </w:rPr>
              <w:t>Univer</w:t>
            </w:r>
            <w:r w:rsidRPr="0099198E">
              <w:rPr>
                <w:sz w:val="22"/>
                <w:szCs w:val="22"/>
              </w:rPr>
              <w:t>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99198E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99198E">
              <w:rPr>
                <w:b/>
                <w:bCs/>
                <w:sz w:val="22"/>
                <w:szCs w:val="22"/>
              </w:rPr>
              <w:t xml:space="preserve"> </w:t>
            </w:r>
            <w:r w:rsidRPr="0099198E">
              <w:rPr>
                <w:sz w:val="22"/>
                <w:szCs w:val="22"/>
              </w:rPr>
              <w:t>заданий.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Посещаемость. </w:t>
            </w:r>
            <w:r w:rsidRPr="0099198E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FB7DE8" w:rsidRPr="0099198E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9198E">
              <w:rPr>
                <w:rStyle w:val="a4"/>
                <w:b/>
                <w:bCs/>
                <w:sz w:val="22"/>
                <w:szCs w:val="22"/>
              </w:rPr>
              <w:t>Академическая честность.</w:t>
            </w:r>
            <w:r w:rsidRPr="0099198E">
              <w:rPr>
                <w:rStyle w:val="a4"/>
                <w:sz w:val="22"/>
                <w:szCs w:val="22"/>
              </w:rPr>
              <w:t xml:space="preserve"> </w:t>
            </w:r>
            <w:r w:rsidRPr="0099198E"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99198E">
              <w:rPr>
                <w:sz w:val="22"/>
                <w:szCs w:val="22"/>
                <w:u w:val="single"/>
              </w:rPr>
              <w:t xml:space="preserve">, </w:t>
            </w:r>
            <w:hyperlink r:id="rId14" w:history="1">
              <w:r w:rsidRPr="0099198E">
                <w:rPr>
                  <w:rStyle w:val="a4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9198E">
              <w:rPr>
                <w:rStyle w:val="a4"/>
                <w:sz w:val="22"/>
                <w:szCs w:val="22"/>
                <w:u w:val="single"/>
              </w:rPr>
              <w:t>,</w:t>
            </w:r>
            <w:r w:rsidRPr="0099198E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99198E">
              <w:rPr>
                <w:sz w:val="22"/>
                <w:szCs w:val="22"/>
                <w:lang w:val="en-US"/>
              </w:rPr>
              <w:t>Univer</w:t>
            </w:r>
            <w:r w:rsidRPr="0099198E">
              <w:rPr>
                <w:sz w:val="22"/>
                <w:szCs w:val="22"/>
              </w:rPr>
              <w:t>.</w:t>
            </w:r>
          </w:p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 w:rsidRPr="0099198E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B43A5" w:rsidRPr="001B43A5" w:rsidRDefault="00FB7DE8" w:rsidP="001B43A5">
            <w:pPr>
              <w:rPr>
                <w:rFonts w:ascii="Calibri" w:eastAsia="Calibri" w:hAnsi="Calibri"/>
                <w:sz w:val="22"/>
                <w:szCs w:val="22"/>
                <w:lang w:val="kk-KZ"/>
              </w:rPr>
            </w:pPr>
            <w:r w:rsidRPr="0099198E">
              <w:rPr>
                <w:sz w:val="22"/>
                <w:szCs w:val="22"/>
              </w:rPr>
              <w:t xml:space="preserve">Все обучающиеся, особенно с ограниченными </w:t>
            </w:r>
            <w:r w:rsidRPr="001B43A5">
              <w:rPr>
                <w:sz w:val="22"/>
                <w:szCs w:val="22"/>
              </w:rPr>
              <w:t>возможностями, могут получать консультативную помощь по телефону/ е-</w:t>
            </w:r>
            <w:r w:rsidRPr="001B43A5">
              <w:rPr>
                <w:sz w:val="22"/>
                <w:szCs w:val="22"/>
                <w:lang w:val="en-US"/>
              </w:rPr>
              <w:t>mail</w:t>
            </w:r>
            <w:r w:rsidRPr="001B43A5">
              <w:rPr>
                <w:sz w:val="22"/>
                <w:szCs w:val="22"/>
              </w:rPr>
              <w:t xml:space="preserve"> </w:t>
            </w:r>
            <w:r w:rsidR="00CF30F6" w:rsidRPr="001B43A5">
              <w:rPr>
                <w:i/>
                <w:iCs/>
                <w:sz w:val="22"/>
                <w:szCs w:val="22"/>
                <w:u w:val="single"/>
                <w:lang w:val="en-US"/>
              </w:rPr>
              <w:t>besetaev</w:t>
            </w:r>
            <w:r w:rsidR="00CF30F6" w:rsidRPr="001B43A5">
              <w:rPr>
                <w:i/>
                <w:iCs/>
                <w:sz w:val="22"/>
                <w:szCs w:val="22"/>
                <w:u w:val="single"/>
              </w:rPr>
              <w:t>86</w:t>
            </w:r>
            <w:r w:rsidRPr="001B43A5">
              <w:rPr>
                <w:i/>
                <w:iCs/>
                <w:sz w:val="22"/>
                <w:szCs w:val="22"/>
                <w:u w:val="single"/>
              </w:rPr>
              <w:t>@</w:t>
            </w:r>
            <w:r w:rsidRPr="001B43A5">
              <w:rPr>
                <w:i/>
                <w:iCs/>
                <w:sz w:val="22"/>
                <w:szCs w:val="22"/>
                <w:u w:val="single"/>
                <w:lang w:val="en-US"/>
              </w:rPr>
              <w:t>gmail</w:t>
            </w:r>
            <w:r w:rsidRPr="001B43A5">
              <w:rPr>
                <w:i/>
                <w:iCs/>
                <w:sz w:val="22"/>
                <w:szCs w:val="22"/>
                <w:u w:val="single"/>
              </w:rPr>
              <w:t>.</w:t>
            </w:r>
            <w:r w:rsidRPr="001B43A5">
              <w:rPr>
                <w:i/>
                <w:iCs/>
                <w:sz w:val="22"/>
                <w:szCs w:val="22"/>
                <w:u w:val="single"/>
                <w:lang w:val="en-US"/>
              </w:rPr>
              <w:t>com</w:t>
            </w:r>
            <w:r w:rsidRPr="001B43A5">
              <w:rPr>
                <w:sz w:val="22"/>
                <w:szCs w:val="22"/>
              </w:rPr>
              <w:t xml:space="preserve"> </w:t>
            </w:r>
            <w:r w:rsidRPr="001B43A5">
              <w:rPr>
                <w:sz w:val="22"/>
                <w:szCs w:val="22"/>
                <w:lang w:val="kk-KZ"/>
              </w:rPr>
              <w:t>либо</w:t>
            </w:r>
            <w:r w:rsidR="001B43A5" w:rsidRPr="001B43A5">
              <w:rPr>
                <w:sz w:val="22"/>
                <w:szCs w:val="22"/>
              </w:rPr>
              <w:t xml:space="preserve"> </w:t>
            </w:r>
            <w:r w:rsidR="001B43A5" w:rsidRPr="001B43A5">
              <w:rPr>
                <w:sz w:val="22"/>
                <w:szCs w:val="22"/>
                <w:lang w:val="kk-KZ"/>
              </w:rPr>
              <w:t xml:space="preserve">В ZOOM можно получить </w:t>
            </w:r>
            <w:r w:rsidR="001B43A5">
              <w:rPr>
                <w:sz w:val="22"/>
                <w:szCs w:val="22"/>
                <w:lang w:val="kk-KZ"/>
              </w:rPr>
              <w:t xml:space="preserve">консультацию по ссылке на видео </w:t>
            </w:r>
            <w:hyperlink r:id="rId15" w:history="1">
              <w:r w:rsidR="001B43A5" w:rsidRPr="001B43A5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https://us04web.zoom.us/j/76842750607?pwd=FgGUPhscCs7D3CzEj07WkZIlaiPChI.1</w:t>
              </w:r>
            </w:hyperlink>
            <w:r w:rsidR="001B43A5" w:rsidRPr="001B43A5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 </w:t>
            </w:r>
          </w:p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Интеграция</w:t>
            </w:r>
            <w:r w:rsidRPr="0099198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МОО</w:t>
            </w:r>
            <w:r w:rsidRPr="0099198E">
              <w:rPr>
                <w:b/>
                <w:sz w:val="22"/>
                <w:szCs w:val="22"/>
                <w:lang w:val="en-US"/>
              </w:rPr>
              <w:t xml:space="preserve">C (massive open online course). </w:t>
            </w:r>
            <w:r w:rsidRPr="0099198E">
              <w:rPr>
                <w:sz w:val="22"/>
                <w:szCs w:val="22"/>
              </w:rPr>
              <w:t xml:space="preserve">В случае интеграции </w:t>
            </w:r>
            <w:r w:rsidRPr="0099198E">
              <w:rPr>
                <w:bCs/>
                <w:sz w:val="22"/>
                <w:szCs w:val="22"/>
              </w:rPr>
              <w:t>МОО</w:t>
            </w:r>
            <w:r w:rsidRPr="0099198E">
              <w:rPr>
                <w:bCs/>
                <w:sz w:val="22"/>
                <w:szCs w:val="22"/>
                <w:lang w:val="en-US"/>
              </w:rPr>
              <w:t>C</w:t>
            </w:r>
            <w:r w:rsidRPr="0099198E">
              <w:rPr>
                <w:sz w:val="22"/>
                <w:szCs w:val="22"/>
              </w:rPr>
              <w:t xml:space="preserve"> в дисциплину, всем обучающимся необходимо зарегистрироваться на МОО</w:t>
            </w:r>
            <w:r w:rsidRPr="0099198E">
              <w:rPr>
                <w:sz w:val="22"/>
                <w:szCs w:val="22"/>
                <w:lang w:val="en-US"/>
              </w:rPr>
              <w:t>C</w:t>
            </w:r>
            <w:r w:rsidRPr="0099198E">
              <w:rPr>
                <w:sz w:val="22"/>
                <w:szCs w:val="22"/>
              </w:rPr>
              <w:t xml:space="preserve">. Сроки прохождения модулей </w:t>
            </w:r>
            <w:r w:rsidRPr="0099198E">
              <w:rPr>
                <w:bCs/>
                <w:sz w:val="22"/>
                <w:szCs w:val="22"/>
              </w:rPr>
              <w:t>МОО</w:t>
            </w:r>
            <w:r w:rsidRPr="0099198E">
              <w:rPr>
                <w:bCs/>
                <w:sz w:val="22"/>
                <w:szCs w:val="22"/>
                <w:lang w:val="en-US"/>
              </w:rPr>
              <w:t>C</w:t>
            </w:r>
            <w:r w:rsidRPr="0099198E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1B43A5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 xml:space="preserve">ВНИМАНИЕ! </w:t>
            </w:r>
            <w:r w:rsidRPr="0099198E">
              <w:rPr>
                <w:sz w:val="22"/>
                <w:szCs w:val="22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9198E">
              <w:rPr>
                <w:sz w:val="22"/>
                <w:szCs w:val="22"/>
                <w:lang w:val="en-US"/>
              </w:rPr>
              <w:t>C</w:t>
            </w:r>
            <w:r w:rsidRPr="0099198E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FB7DE8" w:rsidRPr="0099198E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FB7DE8" w:rsidRPr="0099198E" w:rsidTr="00FB7DE8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Балльно-рейтинговая </w:t>
            </w:r>
          </w:p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FB7DE8" w:rsidRPr="0099198E" w:rsidTr="00FB7DE8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эквивалент</w:t>
            </w:r>
          </w:p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 xml:space="preserve">Баллы, </w:t>
            </w:r>
          </w:p>
          <w:p w:rsidR="00FB7DE8" w:rsidRPr="0099198E" w:rsidRDefault="00FB7DE8" w:rsidP="00FE24FD">
            <w:r w:rsidRPr="0099198E">
              <w:rPr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r w:rsidRPr="0099198E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99198E">
              <w:rPr>
                <w:bCs/>
                <w:sz w:val="22"/>
                <w:szCs w:val="22"/>
              </w:rPr>
              <w:t>–</w:t>
            </w:r>
            <w:r w:rsidRPr="0099198E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b/>
                <w:bCs/>
                <w:sz w:val="22"/>
                <w:szCs w:val="22"/>
              </w:rPr>
              <w:t xml:space="preserve">Формативное оценивание – </w:t>
            </w:r>
            <w:r w:rsidRPr="0099198E">
              <w:rPr>
                <w:sz w:val="22"/>
                <w:szCs w:val="22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99198E" w:rsidRDefault="00FB7DE8" w:rsidP="00FE24FD">
            <w:pPr>
              <w:jc w:val="both"/>
            </w:pPr>
            <w:r w:rsidRPr="0099198E">
              <w:rPr>
                <w:b/>
                <w:sz w:val="22"/>
                <w:szCs w:val="22"/>
              </w:rPr>
              <w:t xml:space="preserve">Суммативное оценивание </w:t>
            </w:r>
            <w:r w:rsidRPr="0099198E">
              <w:rPr>
                <w:bCs/>
                <w:sz w:val="22"/>
                <w:szCs w:val="22"/>
              </w:rPr>
              <w:t>–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Pr="0099198E">
              <w:rPr>
                <w:bCs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Pr="0099198E"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 w:rsidRPr="0099198E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99198E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4</w:t>
            </w:r>
            <w:r w:rsidRPr="0099198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FB7DE8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</w:p>
        </w:tc>
      </w:tr>
      <w:tr w:rsidR="00FB7DE8" w:rsidRPr="0099198E" w:rsidTr="00546767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b/>
                <w:sz w:val="22"/>
                <w:szCs w:val="22"/>
              </w:rPr>
              <w:t>Формативное и суммативное оценивание</w:t>
            </w:r>
          </w:p>
          <w:p w:rsidR="00FB7DE8" w:rsidRPr="0099198E" w:rsidRDefault="00FB7DE8" w:rsidP="00FE24FD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99198E" w:rsidRDefault="00FB7DE8" w:rsidP="00FE24FD">
            <w:pPr>
              <w:jc w:val="both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Баллы % содержание</w:t>
            </w:r>
          </w:p>
          <w:p w:rsidR="00FB7DE8" w:rsidRPr="0099198E" w:rsidRDefault="00FB7DE8" w:rsidP="00FE24FD">
            <w:pPr>
              <w:rPr>
                <w:b/>
                <w:bCs/>
                <w:lang w:val="kk-KZ"/>
              </w:rPr>
            </w:pPr>
          </w:p>
        </w:tc>
      </w:tr>
      <w:tr w:rsidR="00FB7DE8" w:rsidRPr="0099198E" w:rsidTr="00FB7DE8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5</w:t>
            </w:r>
          </w:p>
        </w:tc>
      </w:tr>
      <w:tr w:rsidR="00FB7DE8" w:rsidRPr="0099198E" w:rsidTr="00FB7DE8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20</w:t>
            </w:r>
          </w:p>
        </w:tc>
      </w:tr>
      <w:tr w:rsidR="00FB7DE8" w:rsidRPr="0099198E" w:rsidTr="00FB7DE8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</w:rPr>
              <w:t>2</w:t>
            </w:r>
            <w:r w:rsidRPr="0099198E">
              <w:rPr>
                <w:sz w:val="22"/>
                <w:szCs w:val="22"/>
                <w:lang w:val="kk-KZ"/>
              </w:rPr>
              <w:t>5</w:t>
            </w:r>
          </w:p>
        </w:tc>
      </w:tr>
      <w:tr w:rsidR="00FB7DE8" w:rsidRPr="0099198E" w:rsidTr="00FB7DE8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lang w:val="kk-KZ"/>
              </w:rPr>
            </w:pPr>
            <w:r w:rsidRPr="0099198E">
              <w:rPr>
                <w:sz w:val="22"/>
                <w:szCs w:val="22"/>
                <w:lang w:val="kk-KZ"/>
              </w:rPr>
              <w:t>10</w:t>
            </w:r>
          </w:p>
        </w:tc>
      </w:tr>
      <w:tr w:rsidR="00FB7DE8" w:rsidRPr="0099198E" w:rsidTr="00FB7DE8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  <w:rPr>
                <w:b/>
              </w:rPr>
            </w:pPr>
            <w:r w:rsidRPr="0099198E">
              <w:rPr>
                <w:sz w:val="22"/>
                <w:szCs w:val="22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99198E" w:rsidRDefault="00FB7DE8" w:rsidP="00FE24FD">
            <w:pPr>
              <w:jc w:val="both"/>
            </w:pPr>
            <w:r w:rsidRPr="0099198E">
              <w:rPr>
                <w:sz w:val="22"/>
                <w:szCs w:val="22"/>
              </w:rPr>
              <w:t>40</w:t>
            </w:r>
          </w:p>
        </w:tc>
      </w:tr>
      <w:tr w:rsidR="00FB7DE8" w:rsidRPr="0099198E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99198E" w:rsidRDefault="00FB7DE8" w:rsidP="00FE24FD">
            <w:r w:rsidRPr="0099198E">
              <w:rPr>
                <w:sz w:val="22"/>
                <w:szCs w:val="22"/>
              </w:rPr>
              <w:t xml:space="preserve">100 </w:t>
            </w:r>
          </w:p>
        </w:tc>
      </w:tr>
      <w:tr w:rsidR="00657BF2" w:rsidRPr="0099198E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Pr="00657BF2" w:rsidRDefault="00657BF2" w:rsidP="00657BF2">
            <w:pPr>
              <w:rPr>
                <w:sz w:val="22"/>
              </w:rPr>
            </w:pPr>
            <w:r w:rsidRPr="00657BF2">
              <w:rPr>
                <w:sz w:val="22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Pr="00657BF2" w:rsidRDefault="00657BF2" w:rsidP="00657BF2">
            <w:pPr>
              <w:rPr>
                <w:sz w:val="22"/>
              </w:rPr>
            </w:pPr>
            <w:r w:rsidRPr="00657BF2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Pr="00657BF2" w:rsidRDefault="00657BF2" w:rsidP="00657BF2">
            <w:pPr>
              <w:rPr>
                <w:sz w:val="22"/>
              </w:rPr>
            </w:pPr>
            <w:r w:rsidRPr="00657BF2">
              <w:rPr>
                <w:sz w:val="22"/>
              </w:rPr>
              <w:t>0-49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Pr="00657BF2" w:rsidRDefault="00657BF2" w:rsidP="00657BF2">
            <w:pPr>
              <w:rPr>
                <w:sz w:val="22"/>
              </w:rPr>
            </w:pPr>
            <w:r w:rsidRPr="00657BF2">
              <w:rPr>
                <w:sz w:val="22"/>
              </w:rPr>
              <w:t>Неудовлетворительный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Pr="00332247" w:rsidRDefault="00657BF2" w:rsidP="00657B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F2" w:rsidRDefault="00657BF2" w:rsidP="00657BF2"/>
        </w:tc>
      </w:tr>
      <w:tr w:rsidR="00FB7DE8" w:rsidRPr="0099198E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FB7DE8" w:rsidRPr="0099198E" w:rsidRDefault="00FB7DE8" w:rsidP="00FE24FD">
            <w:pPr>
              <w:jc w:val="center"/>
              <w:rPr>
                <w:b/>
                <w:bCs/>
              </w:rPr>
            </w:pPr>
            <w:r w:rsidRPr="0099198E">
              <w:rPr>
                <w:b/>
                <w:bCs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937"/>
        <w:gridCol w:w="7089"/>
        <w:gridCol w:w="842"/>
        <w:gridCol w:w="772"/>
      </w:tblGrid>
      <w:tr w:rsidR="00FB7DE8" w:rsidRPr="0099198E" w:rsidTr="007A5549">
        <w:tc>
          <w:tcPr>
            <w:tcW w:w="937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115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46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Макс.</w:t>
            </w:r>
          </w:p>
          <w:p w:rsidR="00FB7DE8" w:rsidRPr="0099198E" w:rsidRDefault="00FB7DE8" w:rsidP="00FE24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б</w:t>
            </w:r>
            <w:r w:rsidRPr="0099198E">
              <w:rPr>
                <w:b/>
                <w:sz w:val="22"/>
                <w:szCs w:val="22"/>
              </w:rPr>
              <w:t>алл</w:t>
            </w:r>
          </w:p>
        </w:tc>
      </w:tr>
      <w:tr w:rsidR="00FB7DE8" w:rsidRPr="0099198E" w:rsidTr="00EB65B1">
        <w:trPr>
          <w:trHeight w:val="235"/>
        </w:trPr>
        <w:tc>
          <w:tcPr>
            <w:tcW w:w="9640" w:type="dxa"/>
            <w:gridSpan w:val="4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highlight w:val="yellow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МОДУЛЬ 1</w:t>
            </w:r>
            <w:r w:rsidR="00B91B8D" w:rsidRPr="0099198E">
              <w:rPr>
                <w:b/>
                <w:sz w:val="22"/>
                <w:szCs w:val="22"/>
              </w:rPr>
              <w:t>: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  <w:r w:rsidR="00B91B8D" w:rsidRPr="0099198E">
              <w:rPr>
                <w:b/>
                <w:sz w:val="22"/>
                <w:szCs w:val="22"/>
              </w:rPr>
              <w:t>Античная археология и Греция</w:t>
            </w:r>
          </w:p>
        </w:tc>
      </w:tr>
      <w:tr w:rsidR="00FB7DE8" w:rsidRPr="0099198E" w:rsidTr="007A5549">
        <w:tc>
          <w:tcPr>
            <w:tcW w:w="937" w:type="dxa"/>
            <w:vMerge w:val="restart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:rsidR="00FB7DE8" w:rsidRPr="0099198E" w:rsidRDefault="00FB7DE8" w:rsidP="00DB2CF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 xml:space="preserve">Л </w:t>
            </w:r>
            <w:r w:rsidRPr="0099198E">
              <w:rPr>
                <w:b/>
                <w:sz w:val="22"/>
                <w:szCs w:val="22"/>
              </w:rPr>
              <w:t xml:space="preserve">1. </w:t>
            </w:r>
            <w:r w:rsidR="00302BA0" w:rsidRPr="0099198E">
              <w:rPr>
                <w:sz w:val="22"/>
                <w:szCs w:val="22"/>
              </w:rPr>
              <w:t>Введение в библейскую археологию</w:t>
            </w:r>
          </w:p>
        </w:tc>
        <w:tc>
          <w:tcPr>
            <w:tcW w:w="842" w:type="dxa"/>
            <w:shd w:val="clear" w:color="auto" w:fill="auto"/>
          </w:tcPr>
          <w:p w:rsidR="00FB7DE8" w:rsidRPr="0099198E" w:rsidRDefault="00982214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FB7DE8" w:rsidRPr="0099198E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F47C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1.</w:t>
            </w:r>
            <w:r w:rsidRPr="0099198E">
              <w:rPr>
                <w:sz w:val="22"/>
                <w:szCs w:val="22"/>
              </w:rPr>
              <w:t xml:space="preserve"> История библейской археологии: основные этапы и направления.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302BA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2.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 xml:space="preserve">Традиционные верования, тенгрианство, маздеизм, манихейсво 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218D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2.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Традиционные верования в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FE24FD">
            <w:pPr>
              <w:jc w:val="both"/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</w:t>
            </w:r>
            <w:r w:rsidRPr="0099198E">
              <w:rPr>
                <w:b/>
                <w:sz w:val="22"/>
                <w:szCs w:val="22"/>
              </w:rPr>
              <w:t xml:space="preserve">П 1. </w:t>
            </w:r>
            <w:r w:rsidRPr="0099198E">
              <w:rPr>
                <w:sz w:val="22"/>
                <w:szCs w:val="22"/>
              </w:rPr>
              <w:t xml:space="preserve">Консультации по выполнению </w:t>
            </w:r>
            <w:r w:rsidRPr="0099198E">
              <w:rPr>
                <w:b/>
                <w:bCs/>
                <w:sz w:val="22"/>
                <w:szCs w:val="22"/>
              </w:rPr>
              <w:t xml:space="preserve">СРО 1 </w:t>
            </w:r>
            <w:r w:rsidRPr="0099198E">
              <w:rPr>
                <w:bCs/>
                <w:sz w:val="22"/>
                <w:szCs w:val="22"/>
              </w:rPr>
              <w:t>Распространение</w:t>
            </w:r>
            <w:r w:rsidRPr="0099198E">
              <w:rPr>
                <w:b/>
                <w:bCs/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тенгрианство, маздеизм, манихейсво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218D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3.</w:t>
            </w:r>
            <w:r w:rsidRPr="0099198E">
              <w:rPr>
                <w:sz w:val="22"/>
                <w:szCs w:val="22"/>
              </w:rPr>
              <w:t xml:space="preserve"> Археология Ветхого Завета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3.</w:t>
            </w:r>
            <w:r w:rsidRPr="0099198E">
              <w:rPr>
                <w:sz w:val="22"/>
                <w:szCs w:val="22"/>
              </w:rPr>
              <w:t xml:space="preserve"> Основные археологические находки, связанные с древним Израилем и его соседями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99198E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302BA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bCs/>
                <w:sz w:val="22"/>
                <w:szCs w:val="22"/>
              </w:rPr>
              <w:t>СРО</w:t>
            </w:r>
            <w:r w:rsidRPr="0099198E">
              <w:rPr>
                <w:rStyle w:val="rynqvb"/>
                <w:sz w:val="22"/>
                <w:szCs w:val="22"/>
              </w:rPr>
              <w:t xml:space="preserve"> 1 </w:t>
            </w:r>
            <w:r w:rsidRPr="0099198E">
              <w:rPr>
                <w:sz w:val="22"/>
                <w:szCs w:val="22"/>
              </w:rPr>
              <w:t>Иерусалим и его археологические раскопки: храмовая гора, город Давида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4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4.</w:t>
            </w:r>
            <w:r w:rsidRPr="0099198E">
              <w:rPr>
                <w:rStyle w:val="rynqvb"/>
                <w:sz w:val="22"/>
                <w:szCs w:val="22"/>
              </w:rPr>
              <w:t xml:space="preserve"> Ранние формы религии 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4. Ранние формы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Северного и Центрального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5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DB069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5.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Основные принципы тенгрианство .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5.</w:t>
            </w:r>
            <w:r w:rsidRPr="0099198E">
              <w:rPr>
                <w:sz w:val="22"/>
                <w:szCs w:val="22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Обрядовая практика и атрибуты</w:t>
            </w:r>
            <w:r w:rsidRPr="0099198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EB65B1">
        <w:tc>
          <w:tcPr>
            <w:tcW w:w="9640" w:type="dxa"/>
            <w:gridSpan w:val="4"/>
            <w:shd w:val="clear" w:color="auto" w:fill="auto"/>
          </w:tcPr>
          <w:p w:rsidR="007A5549" w:rsidRPr="001B43A5" w:rsidRDefault="007A5549" w:rsidP="001B43A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МОДУЛЬ 2: Религиозные представления и культы маздеиздского круга</w:t>
            </w:r>
            <w:r w:rsidR="001B43A5">
              <w:t xml:space="preserve"> 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6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6.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Возникновение и развитие маздеизма в Южном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6.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Манихейство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B231B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2. </w:t>
            </w:r>
            <w:r w:rsidRPr="0099198E">
              <w:rPr>
                <w:sz w:val="22"/>
                <w:szCs w:val="22"/>
              </w:rPr>
              <w:t xml:space="preserve">Консультации по выполнению </w:t>
            </w:r>
            <w:r w:rsidRPr="0099198E">
              <w:rPr>
                <w:b/>
                <w:bCs/>
                <w:sz w:val="22"/>
                <w:szCs w:val="22"/>
              </w:rPr>
              <w:t>СРО 2</w:t>
            </w:r>
            <w:r w:rsidRPr="0099198E">
              <w:rPr>
                <w:sz w:val="22"/>
                <w:szCs w:val="22"/>
              </w:rPr>
              <w:t xml:space="preserve"> Мировые религии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7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7.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Археологические свидетельства подтверждающие историчность событий Нового  Завета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5B336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СЗ 7.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Раскопки в Галилее и Ирусалиме</w:t>
            </w:r>
          </w:p>
        </w:tc>
        <w:tc>
          <w:tcPr>
            <w:tcW w:w="842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B0698">
            <w:pPr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 xml:space="preserve">СРО 2. </w:t>
            </w:r>
            <w:r w:rsidRPr="0099198E">
              <w:rPr>
                <w:sz w:val="22"/>
                <w:szCs w:val="22"/>
              </w:rPr>
              <w:t>Археологические свидетельства деятельности апостолов и ранних христианских общин.</w:t>
            </w:r>
          </w:p>
        </w:tc>
        <w:tc>
          <w:tcPr>
            <w:tcW w:w="842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B401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46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8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11C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8.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Theme="minorHAnsi"/>
                <w:bCs/>
                <w:sz w:val="22"/>
                <w:szCs w:val="22"/>
              </w:rPr>
              <w:t>Развитие зарубежной библейской археологии в XX веке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211C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8.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Theme="minorHAnsi"/>
                <w:bCs/>
                <w:sz w:val="22"/>
                <w:szCs w:val="22"/>
              </w:rPr>
              <w:t>Космографические представления древних евреев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9</w:t>
            </w: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057E3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Л</w:t>
            </w:r>
            <w:r w:rsidRPr="00B1451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b/>
                <w:sz w:val="22"/>
                <w:szCs w:val="22"/>
              </w:rPr>
              <w:t>9.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Христианская археология Византии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rPr>
          <w:trHeight w:val="70"/>
        </w:trPr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СЗ 9.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Археология христианских памятников Византии: церкви, монастыри, катакомбы.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rPr>
          <w:trHeight w:val="70"/>
        </w:trPr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С</w:t>
            </w:r>
            <w:r w:rsidRPr="00B1451C">
              <w:rPr>
                <w:b/>
                <w:sz w:val="22"/>
                <w:szCs w:val="22"/>
                <w:lang w:val="kk-KZ"/>
              </w:rPr>
              <w:t>РОП</w:t>
            </w:r>
            <w:r w:rsidRPr="00B1451C">
              <w:rPr>
                <w:b/>
                <w:sz w:val="22"/>
                <w:szCs w:val="22"/>
              </w:rPr>
              <w:t xml:space="preserve"> 2. </w:t>
            </w:r>
            <w:r w:rsidRPr="00B1451C">
              <w:rPr>
                <w:sz w:val="22"/>
                <w:szCs w:val="22"/>
              </w:rPr>
              <w:t xml:space="preserve">Консультации по выполнению </w:t>
            </w:r>
            <w:r w:rsidRPr="00B1451C">
              <w:rPr>
                <w:b/>
                <w:bCs/>
                <w:sz w:val="22"/>
                <w:szCs w:val="22"/>
              </w:rPr>
              <w:t xml:space="preserve">СРО 2 </w:t>
            </w:r>
            <w:r w:rsidRPr="00B1451C">
              <w:rPr>
                <w:sz w:val="22"/>
                <w:szCs w:val="22"/>
              </w:rPr>
              <w:t>Археологические находки, связанные с правлением Константина Великого.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5126F4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10</w:t>
            </w: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1451C">
              <w:rPr>
                <w:b/>
                <w:sz w:val="22"/>
                <w:szCs w:val="22"/>
              </w:rPr>
              <w:t>Л</w:t>
            </w:r>
            <w:r w:rsidRPr="00B1451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b/>
                <w:sz w:val="22"/>
                <w:szCs w:val="22"/>
              </w:rPr>
              <w:t>10.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Христианская символика и артефакты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B1451C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1451C">
              <w:rPr>
                <w:b/>
                <w:sz w:val="22"/>
                <w:szCs w:val="22"/>
              </w:rPr>
              <w:t>СЗ 10.</w:t>
            </w:r>
            <w:r w:rsidRPr="00B1451C">
              <w:rPr>
                <w:sz w:val="22"/>
                <w:szCs w:val="22"/>
                <w:lang w:val="kk-KZ"/>
              </w:rPr>
              <w:t xml:space="preserve"> </w:t>
            </w:r>
            <w:r w:rsidRPr="00B1451C">
              <w:rPr>
                <w:sz w:val="22"/>
                <w:szCs w:val="22"/>
              </w:rPr>
              <w:t>Ранние христианские символы в археологических находках.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57E3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 xml:space="preserve">СРО 3. </w:t>
            </w:r>
            <w:r w:rsidRPr="0099198E">
              <w:rPr>
                <w:sz w:val="22"/>
                <w:szCs w:val="22"/>
              </w:rPr>
              <w:t>Иконография и её археологическое значение</w:t>
            </w:r>
          </w:p>
        </w:tc>
        <w:tc>
          <w:tcPr>
            <w:tcW w:w="842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rPr>
          <w:trHeight w:val="171"/>
        </w:trPr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C0883">
            <w:pPr>
              <w:jc w:val="both"/>
              <w:rPr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3. </w:t>
            </w:r>
            <w:r w:rsidRPr="0099198E">
              <w:rPr>
                <w:b/>
                <w:bCs/>
                <w:sz w:val="22"/>
                <w:szCs w:val="22"/>
              </w:rPr>
              <w:t xml:space="preserve">СРО 3. </w:t>
            </w:r>
            <w:r w:rsidRPr="0099198E">
              <w:rPr>
                <w:sz w:val="22"/>
                <w:szCs w:val="22"/>
              </w:rPr>
              <w:t>Исследование реликвариев, крестов и других артефактов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A5549" w:rsidRPr="0099198E" w:rsidTr="00EB65B1">
        <w:tc>
          <w:tcPr>
            <w:tcW w:w="9640" w:type="dxa"/>
            <w:gridSpan w:val="4"/>
            <w:shd w:val="clear" w:color="auto" w:fill="auto"/>
          </w:tcPr>
          <w:p w:rsidR="007A5549" w:rsidRPr="0099198E" w:rsidRDefault="007A5549" w:rsidP="005C18B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МОДУЛЬ 3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99198E">
              <w:rPr>
                <w:sz w:val="22"/>
                <w:szCs w:val="22"/>
              </w:rPr>
              <w:t>Современные технологии и этика и право в археологических исследованиях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11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A428D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11.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 xml:space="preserve">Ранний период истории буддизма в Казахстане </w:t>
            </w:r>
            <w:r w:rsidRPr="0099198E">
              <w:rPr>
                <w:sz w:val="22"/>
                <w:szCs w:val="22"/>
                <w:lang w:val="en-US"/>
              </w:rPr>
              <w:t>VII</w:t>
            </w:r>
            <w:r w:rsidRPr="0099198E">
              <w:rPr>
                <w:sz w:val="22"/>
                <w:szCs w:val="22"/>
              </w:rPr>
              <w:t>-</w:t>
            </w:r>
            <w:r w:rsidRPr="0099198E">
              <w:rPr>
                <w:sz w:val="22"/>
                <w:szCs w:val="22"/>
                <w:lang w:val="en-US"/>
              </w:rPr>
              <w:t>XIII</w:t>
            </w:r>
            <w:r w:rsidRPr="0099198E">
              <w:rPr>
                <w:sz w:val="22"/>
                <w:szCs w:val="22"/>
              </w:rPr>
              <w:t xml:space="preserve">  вв.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11.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 xml:space="preserve">Формирование идейной основы буддийского учения 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4. </w:t>
            </w:r>
            <w:r w:rsidRPr="0099198E">
              <w:rPr>
                <w:b/>
                <w:bCs/>
                <w:sz w:val="22"/>
                <w:szCs w:val="22"/>
              </w:rPr>
              <w:t xml:space="preserve">СРО 4. </w:t>
            </w:r>
            <w:r w:rsidRPr="0099198E">
              <w:rPr>
                <w:sz w:val="22"/>
                <w:szCs w:val="22"/>
              </w:rPr>
              <w:t xml:space="preserve">Буддийский монастыри в Верхнем Прииртышье 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12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EB65B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Л12.</w:t>
            </w:r>
            <w:r w:rsidRPr="0099198E">
              <w:rPr>
                <w:sz w:val="22"/>
                <w:szCs w:val="22"/>
                <w:lang w:val="kk-KZ"/>
              </w:rPr>
              <w:t xml:space="preserve"> Д</w:t>
            </w:r>
            <w:r w:rsidRPr="0099198E">
              <w:rPr>
                <w:bCs/>
                <w:sz w:val="22"/>
                <w:szCs w:val="22"/>
              </w:rPr>
              <w:t>ревнехристианская изобразительная символика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C17E1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12.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sz w:val="22"/>
                <w:szCs w:val="22"/>
              </w:rPr>
              <w:t>Древнейшие памятники христианства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3E2D83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C17E1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</w:t>
            </w:r>
            <w:r w:rsidRPr="0099198E">
              <w:rPr>
                <w:b/>
                <w:sz w:val="22"/>
                <w:szCs w:val="22"/>
              </w:rPr>
              <w:t xml:space="preserve"> 4.</w:t>
            </w:r>
            <w:r w:rsidRPr="0099198E">
              <w:rPr>
                <w:sz w:val="22"/>
                <w:szCs w:val="22"/>
              </w:rPr>
              <w:t xml:space="preserve"> Первые христианские храмы</w:t>
            </w:r>
          </w:p>
        </w:tc>
        <w:tc>
          <w:tcPr>
            <w:tcW w:w="842" w:type="dxa"/>
            <w:shd w:val="clear" w:color="auto" w:fill="auto"/>
          </w:tcPr>
          <w:p w:rsidR="007A5549" w:rsidRPr="00CC1873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665736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13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13.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Ранний период истории буддизма в Казахстане</w:t>
            </w:r>
          </w:p>
        </w:tc>
        <w:tc>
          <w:tcPr>
            <w:tcW w:w="842" w:type="dxa"/>
            <w:shd w:val="clear" w:color="auto" w:fill="auto"/>
          </w:tcPr>
          <w:p w:rsidR="007A5549" w:rsidRPr="00CC1873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13.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Текелийская стела и святилище Тамгалытас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14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14.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Христианство в Казахстане: происхождение религии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0E6C6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14.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Христианство в Южном и Семеречье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 w:val="restart"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9198E">
              <w:rPr>
                <w:sz w:val="22"/>
                <w:szCs w:val="22"/>
              </w:rPr>
              <w:t>15</w:t>
            </w: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Л</w:t>
            </w:r>
            <w:r w:rsidRPr="0099198E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b/>
                <w:sz w:val="22"/>
                <w:szCs w:val="22"/>
              </w:rPr>
              <w:t>15.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Fonts w:eastAsia="Newton-Regular"/>
                <w:sz w:val="22"/>
                <w:szCs w:val="22"/>
              </w:rPr>
              <w:t>Христианская археология и церковное искусство: Аспекты эпистемологии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СЗ 15.</w:t>
            </w:r>
            <w:r w:rsidRPr="0099198E">
              <w:rPr>
                <w:sz w:val="22"/>
                <w:szCs w:val="22"/>
                <w:lang w:val="kk-KZ"/>
              </w:rPr>
              <w:t xml:space="preserve"> </w:t>
            </w:r>
            <w:r w:rsidRPr="0099198E">
              <w:rPr>
                <w:rStyle w:val="rynqvb"/>
                <w:sz w:val="22"/>
                <w:szCs w:val="22"/>
              </w:rPr>
              <w:t>Церковные искусство по материалом археологических памятников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7A5549" w:rsidRPr="003F2DC5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A5549" w:rsidRPr="0099198E" w:rsidTr="007A5549">
        <w:tc>
          <w:tcPr>
            <w:tcW w:w="937" w:type="dxa"/>
            <w:vMerge/>
            <w:shd w:val="clear" w:color="auto" w:fill="auto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A5549" w:rsidRPr="0099198E" w:rsidRDefault="007A5549" w:rsidP="0098221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С</w:t>
            </w:r>
            <w:r w:rsidRPr="0099198E">
              <w:rPr>
                <w:b/>
                <w:sz w:val="22"/>
                <w:szCs w:val="22"/>
                <w:lang w:val="kk-KZ"/>
              </w:rPr>
              <w:t>РОП</w:t>
            </w:r>
            <w:r w:rsidRPr="0099198E">
              <w:rPr>
                <w:b/>
                <w:sz w:val="22"/>
                <w:szCs w:val="22"/>
              </w:rPr>
              <w:t xml:space="preserve"> 5. СРО 5. </w:t>
            </w:r>
            <w:r w:rsidRPr="0099198E">
              <w:rPr>
                <w:rStyle w:val="rynqvb"/>
                <w:sz w:val="22"/>
                <w:szCs w:val="22"/>
              </w:rPr>
              <w:t>Раннехристянская и византийская археология: книги последних лет</w:t>
            </w:r>
          </w:p>
        </w:tc>
        <w:tc>
          <w:tcPr>
            <w:tcW w:w="842" w:type="dxa"/>
            <w:shd w:val="clear" w:color="auto" w:fill="auto"/>
          </w:tcPr>
          <w:p w:rsidR="007A5549" w:rsidRPr="00904910" w:rsidRDefault="007A5549" w:rsidP="00AE33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7A5549" w:rsidRPr="00C9538A" w:rsidRDefault="007A5549" w:rsidP="00AE33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A5549" w:rsidRPr="0099198E" w:rsidTr="007A5549">
        <w:tc>
          <w:tcPr>
            <w:tcW w:w="8894" w:type="dxa"/>
            <w:gridSpan w:val="3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46" w:type="dxa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Итоговый контроль (экзамен)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6" w:type="dxa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7A5549" w:rsidRPr="0099198E" w:rsidTr="007A5549">
        <w:tc>
          <w:tcPr>
            <w:tcW w:w="8894" w:type="dxa"/>
            <w:gridSpan w:val="3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9198E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46" w:type="dxa"/>
            <w:shd w:val="clear" w:color="auto" w:fill="FFFFFF" w:themeFill="background1"/>
          </w:tcPr>
          <w:p w:rsidR="007A5549" w:rsidRPr="0099198E" w:rsidRDefault="007A5549" w:rsidP="00FE24F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AC0883" w:rsidRPr="0099198E" w:rsidRDefault="00AC0883" w:rsidP="00FB7DE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:rsidR="00E7209E" w:rsidRPr="0099198E" w:rsidRDefault="00E7209E" w:rsidP="00FB7DE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:rsidR="00FB7DE8" w:rsidRPr="0099198E" w:rsidRDefault="00FB7DE8" w:rsidP="00FB7DE8">
      <w:pPr>
        <w:tabs>
          <w:tab w:val="left" w:pos="1276"/>
        </w:tabs>
        <w:jc w:val="center"/>
        <w:rPr>
          <w:b/>
          <w:sz w:val="22"/>
          <w:szCs w:val="22"/>
        </w:rPr>
      </w:pPr>
      <w:r w:rsidRPr="0099198E">
        <w:rPr>
          <w:b/>
          <w:sz w:val="22"/>
          <w:szCs w:val="22"/>
        </w:rPr>
        <w:t xml:space="preserve"> </w:t>
      </w:r>
    </w:p>
    <w:p w:rsidR="00FB7DE8" w:rsidRPr="0099198E" w:rsidRDefault="00FB7DE8" w:rsidP="00FB7DE8">
      <w:pPr>
        <w:jc w:val="both"/>
        <w:rPr>
          <w:sz w:val="22"/>
          <w:szCs w:val="22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3"/>
        <w:gridCol w:w="2894"/>
      </w:tblGrid>
      <w:tr w:rsidR="00FB7DE8" w:rsidRPr="0099198E" w:rsidTr="00546767">
        <w:tc>
          <w:tcPr>
            <w:tcW w:w="6066" w:type="dxa"/>
          </w:tcPr>
          <w:p w:rsidR="00FB7DE8" w:rsidRPr="001B43A5" w:rsidRDefault="00FB7DE8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</w:rPr>
              <w:t>Декан</w:t>
            </w:r>
          </w:p>
        </w:tc>
        <w:tc>
          <w:tcPr>
            <w:tcW w:w="2937" w:type="dxa"/>
          </w:tcPr>
          <w:p w:rsidR="00FB7DE8" w:rsidRPr="001B43A5" w:rsidRDefault="00FB7DE8" w:rsidP="001F09E2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  <w:lang w:val="kk-KZ"/>
              </w:rPr>
              <w:t>Байгунаков Д.С.</w:t>
            </w:r>
          </w:p>
          <w:p w:rsidR="00FB7DE8" w:rsidRPr="001B43A5" w:rsidRDefault="00FB7DE8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A5549" w:rsidRPr="0099198E" w:rsidTr="00546767">
        <w:tc>
          <w:tcPr>
            <w:tcW w:w="6066" w:type="dxa"/>
          </w:tcPr>
          <w:p w:rsidR="007A5549" w:rsidRPr="001B43A5" w:rsidRDefault="007A5549" w:rsidP="00AE33A4">
            <w:pPr>
              <w:ind w:firstLine="567"/>
              <w:rPr>
                <w:b/>
                <w:sz w:val="22"/>
                <w:szCs w:val="22"/>
                <w:lang w:eastAsia="ru-RU"/>
              </w:rPr>
            </w:pPr>
            <w:r w:rsidRPr="001B43A5">
              <w:rPr>
                <w:b/>
                <w:sz w:val="22"/>
                <w:szCs w:val="22"/>
                <w:lang w:eastAsia="ru-RU"/>
              </w:rPr>
              <w:t xml:space="preserve">Председатель Академического комитета </w:t>
            </w:r>
          </w:p>
          <w:p w:rsidR="007A5549" w:rsidRPr="001B43A5" w:rsidRDefault="007A5549" w:rsidP="00AE33A4">
            <w:pPr>
              <w:ind w:firstLine="567"/>
              <w:rPr>
                <w:b/>
                <w:sz w:val="22"/>
                <w:szCs w:val="22"/>
                <w:lang w:val="kk-KZ"/>
              </w:rPr>
            </w:pPr>
            <w:r w:rsidRPr="001B43A5">
              <w:rPr>
                <w:b/>
                <w:bCs/>
                <w:sz w:val="22"/>
                <w:szCs w:val="22"/>
                <w:lang w:eastAsia="ru-RU"/>
              </w:rPr>
              <w:t xml:space="preserve">по качеству преподавания и обучения                 </w:t>
            </w:r>
            <w:r w:rsidRPr="001B43A5">
              <w:rPr>
                <w:b/>
                <w:bCs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7A5549" w:rsidRPr="001B43A5" w:rsidRDefault="007A5549" w:rsidP="00AE33A4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  <w:r w:rsidRPr="001B43A5">
              <w:rPr>
                <w:b/>
                <w:bCs/>
                <w:sz w:val="22"/>
                <w:szCs w:val="22"/>
                <w:lang w:val="kk-KZ" w:eastAsia="ru-RU"/>
              </w:rPr>
              <w:t>Бижанова М.Т.</w:t>
            </w:r>
          </w:p>
        </w:tc>
      </w:tr>
      <w:tr w:rsidR="007A5549" w:rsidRPr="0099198E" w:rsidTr="00546767">
        <w:tc>
          <w:tcPr>
            <w:tcW w:w="6066" w:type="dxa"/>
          </w:tcPr>
          <w:p w:rsidR="007A5549" w:rsidRPr="001B43A5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</w:rPr>
              <w:t>Заведующий кафедрой</w:t>
            </w:r>
          </w:p>
        </w:tc>
        <w:tc>
          <w:tcPr>
            <w:tcW w:w="2937" w:type="dxa"/>
          </w:tcPr>
          <w:p w:rsidR="007A5549" w:rsidRPr="001B43A5" w:rsidRDefault="007A5549" w:rsidP="001F09E2">
            <w:pPr>
              <w:ind w:firstLine="567"/>
              <w:jc w:val="both"/>
              <w:rPr>
                <w:b/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  <w:lang w:val="kk-KZ"/>
              </w:rPr>
              <w:t>Жуматаев Р.С.</w:t>
            </w:r>
          </w:p>
          <w:p w:rsidR="007A5549" w:rsidRPr="001B43A5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A5549" w:rsidRPr="0099198E" w:rsidTr="00546767">
        <w:tc>
          <w:tcPr>
            <w:tcW w:w="6066" w:type="dxa"/>
          </w:tcPr>
          <w:p w:rsidR="007A5549" w:rsidRPr="001B43A5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</w:rPr>
              <w:lastRenderedPageBreak/>
              <w:t>Лектор</w:t>
            </w:r>
          </w:p>
        </w:tc>
        <w:tc>
          <w:tcPr>
            <w:tcW w:w="2937" w:type="dxa"/>
          </w:tcPr>
          <w:p w:rsidR="007A5549" w:rsidRPr="001B43A5" w:rsidRDefault="007A5549" w:rsidP="001F09E2">
            <w:pPr>
              <w:ind w:firstLine="567"/>
              <w:jc w:val="both"/>
              <w:rPr>
                <w:sz w:val="22"/>
                <w:szCs w:val="22"/>
                <w:lang w:val="kk-KZ"/>
              </w:rPr>
            </w:pPr>
            <w:r w:rsidRPr="001B43A5">
              <w:rPr>
                <w:b/>
                <w:sz w:val="22"/>
                <w:szCs w:val="22"/>
                <w:lang w:val="kk-KZ"/>
              </w:rPr>
              <w:t>Ержанова А.Е.</w:t>
            </w:r>
          </w:p>
        </w:tc>
      </w:tr>
    </w:tbl>
    <w:p w:rsidR="007A5549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7A5549" w:rsidRDefault="007A5549" w:rsidP="007A5549">
      <w:pPr>
        <w:pStyle w:val="paragraph"/>
        <w:spacing w:before="0" w:beforeAutospacing="0" w:after="0" w:afterAutospacing="0"/>
        <w:rPr>
          <w:rStyle w:val="normaltextrun"/>
          <w:b/>
          <w:bCs/>
          <w:sz w:val="20"/>
          <w:szCs w:val="20"/>
          <w:lang w:val="kk-KZ"/>
        </w:rPr>
      </w:pPr>
    </w:p>
    <w:p w:rsidR="001B43A5" w:rsidRPr="008C1B33" w:rsidRDefault="001B43A5" w:rsidP="007A5549">
      <w:pPr>
        <w:pStyle w:val="paragraph"/>
        <w:spacing w:before="0" w:beforeAutospacing="0" w:after="0" w:afterAutospacing="0"/>
        <w:rPr>
          <w:rStyle w:val="normaltextrun"/>
          <w:b/>
          <w:bCs/>
          <w:sz w:val="20"/>
          <w:szCs w:val="20"/>
          <w:lang w:val="kk-KZ"/>
        </w:rPr>
      </w:pPr>
    </w:p>
    <w:p w:rsidR="007A5549" w:rsidRPr="008C1B33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7A5549" w:rsidRPr="008C1B33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7A5549" w:rsidRDefault="007A5549" w:rsidP="007A554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7A5549">
        <w:rPr>
          <w:rStyle w:val="normaltextrun"/>
          <w:b/>
          <w:bCs/>
          <w:sz w:val="20"/>
          <w:szCs w:val="20"/>
          <w:lang w:val="kk-KZ"/>
        </w:rPr>
        <w:t>«</w:t>
      </w:r>
      <w:r w:rsidRPr="007A5549">
        <w:rPr>
          <w:b/>
          <w:sz w:val="22"/>
          <w:szCs w:val="22"/>
        </w:rPr>
        <w:t>Библейская и церковно-христианская археология</w:t>
      </w:r>
      <w:r w:rsidRPr="007A5549">
        <w:rPr>
          <w:rStyle w:val="normaltextrun"/>
          <w:b/>
          <w:bCs/>
          <w:sz w:val="20"/>
          <w:szCs w:val="20"/>
          <w:lang w:val="kk-KZ"/>
        </w:rPr>
        <w:t>» письменное задание</w:t>
      </w:r>
    </w:p>
    <w:p w:rsidR="007A5549" w:rsidRPr="008C1B33" w:rsidRDefault="007A5549" w:rsidP="007A5549">
      <w:pPr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91"/>
        <w:gridCol w:w="2012"/>
        <w:gridCol w:w="1761"/>
        <w:gridCol w:w="2430"/>
        <w:gridCol w:w="2313"/>
      </w:tblGrid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>
              <w:rPr>
                <w:b/>
                <w:sz w:val="22"/>
                <w:szCs w:val="22"/>
              </w:rPr>
              <w:t>библейскую</w:t>
            </w:r>
            <w:r w:rsidRPr="007A5549">
              <w:rPr>
                <w:b/>
                <w:sz w:val="22"/>
                <w:szCs w:val="22"/>
              </w:rPr>
              <w:t xml:space="preserve"> и церковно-христианск</w:t>
            </w:r>
            <w:r>
              <w:rPr>
                <w:b/>
                <w:sz w:val="22"/>
                <w:szCs w:val="22"/>
              </w:rPr>
              <w:t xml:space="preserve">ую </w:t>
            </w:r>
            <w:r w:rsidRPr="007A5549">
              <w:rPr>
                <w:b/>
                <w:sz w:val="22"/>
                <w:szCs w:val="22"/>
              </w:rPr>
              <w:t>археологи</w:t>
            </w:r>
            <w:r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rynqvb"/>
                <w:sz w:val="20"/>
                <w:szCs w:val="20"/>
              </w:rPr>
              <w:t xml:space="preserve">понять основные теории и методы исследования </w:t>
            </w:r>
            <w:r w:rsidRPr="0091588E">
              <w:rPr>
                <w:sz w:val="20"/>
                <w:szCs w:val="20"/>
              </w:rPr>
              <w:t>христианской археологии</w:t>
            </w:r>
            <w:r w:rsidRPr="009158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>
              <w:rPr>
                <w:b/>
                <w:sz w:val="22"/>
                <w:szCs w:val="22"/>
              </w:rPr>
              <w:t>библейскую</w:t>
            </w:r>
            <w:r w:rsidRPr="007A5549">
              <w:rPr>
                <w:b/>
                <w:sz w:val="22"/>
                <w:szCs w:val="22"/>
              </w:rPr>
              <w:t xml:space="preserve"> и церковно-христианск</w:t>
            </w:r>
            <w:r>
              <w:rPr>
                <w:b/>
                <w:sz w:val="22"/>
                <w:szCs w:val="22"/>
              </w:rPr>
              <w:t xml:space="preserve">ую </w:t>
            </w:r>
            <w:r w:rsidRPr="007A5549">
              <w:rPr>
                <w:b/>
                <w:sz w:val="22"/>
                <w:szCs w:val="22"/>
              </w:rPr>
              <w:t>археологи</w:t>
            </w:r>
            <w:r>
              <w:rPr>
                <w:b/>
                <w:sz w:val="22"/>
                <w:szCs w:val="22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91588E">
              <w:rPr>
                <w:sz w:val="20"/>
                <w:szCs w:val="20"/>
              </w:rPr>
              <w:t>библейскую и церковно-христианскую археологию</w:t>
            </w:r>
            <w:r w:rsidRPr="0091588E">
              <w:rPr>
                <w:rStyle w:val="normaltextrun"/>
                <w:sz w:val="20"/>
                <w:szCs w:val="20"/>
              </w:rPr>
              <w:t>.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Ограниченная связь концепций с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  <w:r w:rsidRPr="0091588E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  <w:r w:rsidRPr="0091588E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588E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91588E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Предлагает грамотные исторические и/или практические рекомендации, предложения по истории Казахстана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по </w:t>
            </w:r>
            <w:r w:rsidRPr="0091588E">
              <w:rPr>
                <w:sz w:val="20"/>
                <w:szCs w:val="20"/>
              </w:rPr>
              <w:t>библейской и церковно-христианской археологий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588E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1588E">
              <w:rPr>
                <w:rStyle w:val="eop"/>
                <w:sz w:val="20"/>
                <w:szCs w:val="20"/>
              </w:rPr>
              <w:t> </w:t>
            </w:r>
          </w:p>
          <w:p w:rsidR="00BA5D91" w:rsidRPr="0091588E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  <w:tr w:rsidR="00BA5D91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</w:t>
            </w:r>
          </w:p>
          <w:p w:rsidR="00BA5D91" w:rsidRPr="008C1B33" w:rsidRDefault="00BA5D91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7A5549" w:rsidRPr="0099198E" w:rsidRDefault="007A5549" w:rsidP="00FB7DE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7A5549" w:rsidRPr="0099198E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CE" w:rsidRDefault="006E2CCE" w:rsidP="001B43A5">
      <w:r>
        <w:separator/>
      </w:r>
    </w:p>
  </w:endnote>
  <w:endnote w:type="continuationSeparator" w:id="0">
    <w:p w:rsidR="006E2CCE" w:rsidRDefault="006E2CCE" w:rsidP="001B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CE" w:rsidRDefault="006E2CCE" w:rsidP="001B43A5">
      <w:r>
        <w:separator/>
      </w:r>
    </w:p>
  </w:footnote>
  <w:footnote w:type="continuationSeparator" w:id="0">
    <w:p w:rsidR="006E2CCE" w:rsidRDefault="006E2CCE" w:rsidP="001B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4524FE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0B20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23126"/>
    <w:multiLevelType w:val="hybridMultilevel"/>
    <w:tmpl w:val="626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A44F3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5212B"/>
    <w:multiLevelType w:val="hybridMultilevel"/>
    <w:tmpl w:val="E506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0E00F0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8"/>
    <w:rsid w:val="00057E3F"/>
    <w:rsid w:val="000E6C60"/>
    <w:rsid w:val="0013710F"/>
    <w:rsid w:val="0018284B"/>
    <w:rsid w:val="00194338"/>
    <w:rsid w:val="001B43A5"/>
    <w:rsid w:val="001E653F"/>
    <w:rsid w:val="001F09E2"/>
    <w:rsid w:val="001F3CC1"/>
    <w:rsid w:val="00211C63"/>
    <w:rsid w:val="00213DE3"/>
    <w:rsid w:val="00236A05"/>
    <w:rsid w:val="0024620B"/>
    <w:rsid w:val="002A174D"/>
    <w:rsid w:val="002A5CD0"/>
    <w:rsid w:val="002B0698"/>
    <w:rsid w:val="002F47C4"/>
    <w:rsid w:val="00302BA0"/>
    <w:rsid w:val="0033199E"/>
    <w:rsid w:val="003A0583"/>
    <w:rsid w:val="003B428C"/>
    <w:rsid w:val="004035B9"/>
    <w:rsid w:val="004A7AF4"/>
    <w:rsid w:val="004F31EB"/>
    <w:rsid w:val="00546767"/>
    <w:rsid w:val="00591B27"/>
    <w:rsid w:val="005B3360"/>
    <w:rsid w:val="005C18BE"/>
    <w:rsid w:val="005F0997"/>
    <w:rsid w:val="00657BF2"/>
    <w:rsid w:val="006E2CCE"/>
    <w:rsid w:val="006E2E6B"/>
    <w:rsid w:val="00713A76"/>
    <w:rsid w:val="00717629"/>
    <w:rsid w:val="00742A73"/>
    <w:rsid w:val="007A0F8C"/>
    <w:rsid w:val="007A5549"/>
    <w:rsid w:val="007D5920"/>
    <w:rsid w:val="007E5BD6"/>
    <w:rsid w:val="007F7238"/>
    <w:rsid w:val="008234A6"/>
    <w:rsid w:val="008456F3"/>
    <w:rsid w:val="00896BAB"/>
    <w:rsid w:val="008A0AB3"/>
    <w:rsid w:val="00904D65"/>
    <w:rsid w:val="0091588E"/>
    <w:rsid w:val="00947D61"/>
    <w:rsid w:val="00982214"/>
    <w:rsid w:val="0099198E"/>
    <w:rsid w:val="0099687C"/>
    <w:rsid w:val="009D60EA"/>
    <w:rsid w:val="009E5772"/>
    <w:rsid w:val="00A218DE"/>
    <w:rsid w:val="00A309D3"/>
    <w:rsid w:val="00A428D0"/>
    <w:rsid w:val="00A87D0D"/>
    <w:rsid w:val="00A90029"/>
    <w:rsid w:val="00A972F6"/>
    <w:rsid w:val="00AB5E71"/>
    <w:rsid w:val="00AC0883"/>
    <w:rsid w:val="00AD68E8"/>
    <w:rsid w:val="00AE10A6"/>
    <w:rsid w:val="00AF7CB0"/>
    <w:rsid w:val="00B1451C"/>
    <w:rsid w:val="00B231B2"/>
    <w:rsid w:val="00B2381C"/>
    <w:rsid w:val="00B37FD1"/>
    <w:rsid w:val="00B420E7"/>
    <w:rsid w:val="00B54A1A"/>
    <w:rsid w:val="00B91B8D"/>
    <w:rsid w:val="00B94877"/>
    <w:rsid w:val="00BA5D91"/>
    <w:rsid w:val="00C147AD"/>
    <w:rsid w:val="00C17E1C"/>
    <w:rsid w:val="00C53F9B"/>
    <w:rsid w:val="00C62500"/>
    <w:rsid w:val="00C919B1"/>
    <w:rsid w:val="00CA1C26"/>
    <w:rsid w:val="00CE57C5"/>
    <w:rsid w:val="00CF19F0"/>
    <w:rsid w:val="00CF30F6"/>
    <w:rsid w:val="00CF4392"/>
    <w:rsid w:val="00D93092"/>
    <w:rsid w:val="00DB069F"/>
    <w:rsid w:val="00DB2CF1"/>
    <w:rsid w:val="00E213AE"/>
    <w:rsid w:val="00E4390C"/>
    <w:rsid w:val="00E7209E"/>
    <w:rsid w:val="00E81AA9"/>
    <w:rsid w:val="00EB615E"/>
    <w:rsid w:val="00EB65B1"/>
    <w:rsid w:val="00EE483C"/>
    <w:rsid w:val="00F42177"/>
    <w:rsid w:val="00F53F85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1257C-C001-4A7B-9AB2-C956D8E9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Emphasis"/>
    <w:basedOn w:val="a0"/>
    <w:uiPriority w:val="20"/>
    <w:qFormat/>
    <w:rsid w:val="002A174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B4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4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janova_a@mail.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6842750607?pwd=FgGUPhscCs7D3CzEj07WkZIlaiPChI.1" TargetMode="External"/><Relationship Id="rId10" Type="http://schemas.openxmlformats.org/officeDocument/2006/relationships/hyperlink" Target="https://www.elibrary.ru/default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D702-6894-4E6E-9349-1D95401B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Есенаманова Айгерим</cp:lastModifiedBy>
  <cp:revision>4</cp:revision>
  <cp:lastPrinted>2024-10-14T10:00:00Z</cp:lastPrinted>
  <dcterms:created xsi:type="dcterms:W3CDTF">2024-10-09T11:20:00Z</dcterms:created>
  <dcterms:modified xsi:type="dcterms:W3CDTF">2024-10-14T10:00:00Z</dcterms:modified>
</cp:coreProperties>
</file>